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0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0"/>
        <w:tblGridChange w:id="0">
          <w:tblGrid>
            <w:gridCol w:w="9010"/>
          </w:tblGrid>
        </w:tblGridChange>
      </w:tblGrid>
      <w:tr>
        <w:tc>
          <w:tcPr>
            <w:shd w:fill="fff2cc" w:val="clear"/>
          </w:tcPr>
          <w:p w:rsidR="00000000" w:rsidDel="00000000" w:rsidP="00000000" w:rsidRDefault="00000000" w:rsidRPr="00000000" w14:paraId="00000002">
            <w:pPr>
              <w:spacing w:line="276" w:lineRule="auto"/>
              <w:jc w:val="center"/>
              <w:rPr>
                <w:i w:val="1"/>
                <w:sz w:val="22"/>
                <w:szCs w:val="22"/>
              </w:rPr>
            </w:pPr>
            <w:r w:rsidDel="00000000" w:rsidR="00000000" w:rsidRPr="00000000">
              <w:rPr>
                <w:i w:val="1"/>
                <w:sz w:val="22"/>
                <w:szCs w:val="22"/>
                <w:rtl w:val="0"/>
              </w:rPr>
              <w:t xml:space="preserve">Timski pristop pri spodbujanju sodelovalnega učenja in vrstniške učne pomoči </w:t>
            </w:r>
          </w:p>
          <w:p w:rsidR="00000000" w:rsidDel="00000000" w:rsidP="00000000" w:rsidRDefault="00000000" w:rsidRPr="00000000" w14:paraId="00000003">
            <w:pPr>
              <w:spacing w:line="276" w:lineRule="auto"/>
              <w:jc w:val="center"/>
              <w:rPr>
                <w:i w:val="1"/>
              </w:rPr>
            </w:pPr>
            <w:r w:rsidDel="00000000" w:rsidR="00000000" w:rsidRPr="00000000">
              <w:rPr>
                <w:i w:val="1"/>
                <w:sz w:val="22"/>
                <w:szCs w:val="22"/>
                <w:rtl w:val="0"/>
              </w:rPr>
              <w:t xml:space="preserve">ŠIPK projekt, Univerza v Ljubljani, Pedagoška fakulteta</w:t>
            </w:r>
            <w:r w:rsidDel="00000000" w:rsidR="00000000" w:rsidRPr="00000000">
              <w:rPr>
                <w:rtl w:val="0"/>
              </w:rPr>
            </w:r>
          </w:p>
        </w:tc>
      </w:tr>
      <w:tr>
        <w:tc>
          <w:tcPr>
            <w:shd w:fill="fff2cc" w:val="clear"/>
            <w:vAlign w:val="center"/>
          </w:tcPr>
          <w:p w:rsidR="00000000" w:rsidDel="00000000" w:rsidP="00000000" w:rsidRDefault="00000000" w:rsidRPr="00000000" w14:paraId="00000004">
            <w:pPr>
              <w:spacing w:line="360" w:lineRule="auto"/>
              <w:jc w:val="center"/>
              <w:rPr>
                <w:i w:val="1"/>
                <w:sz w:val="28"/>
                <w:szCs w:val="28"/>
              </w:rPr>
            </w:pPr>
            <w:bookmarkStart w:colFirst="0" w:colLast="0" w:name="_gjdgxs" w:id="0"/>
            <w:bookmarkEnd w:id="0"/>
            <w:r w:rsidDel="00000000" w:rsidR="00000000" w:rsidRPr="00000000">
              <w:rPr>
                <w:b w:val="1"/>
                <w:i w:val="1"/>
                <w:sz w:val="28"/>
                <w:szCs w:val="28"/>
                <w:rtl w:val="0"/>
              </w:rPr>
              <w:t xml:space="preserve">MATEMATIČNI DETEKTIV                                                                                               </w:t>
            </w:r>
            <w:r w:rsidDel="00000000" w:rsidR="00000000" w:rsidRPr="00000000">
              <w:rPr>
                <w:i w:val="1"/>
                <w:sz w:val="22"/>
                <w:szCs w:val="22"/>
                <w:rtl w:val="0"/>
              </w:rPr>
              <w:t xml:space="preserve">(pri zasnovi dejavnosti smo izhajali iz: </w:t>
            </w:r>
            <w:hyperlink r:id="rId7">
              <w:r w:rsidDel="00000000" w:rsidR="00000000" w:rsidRPr="00000000">
                <w:rPr>
                  <w:i w:val="1"/>
                  <w:color w:val="0563c1"/>
                  <w:sz w:val="22"/>
                  <w:szCs w:val="22"/>
                  <w:u w:val="single"/>
                  <w:rtl w:val="0"/>
                </w:rPr>
                <w:t xml:space="preserve">https://www.pinterest.com/pin/381398662168488459/</w:t>
              </w:r>
            </w:hyperlink>
            <w:r w:rsidDel="00000000" w:rsidR="00000000" w:rsidRPr="00000000">
              <w:rPr>
                <w:i w:val="1"/>
                <w:sz w:val="22"/>
                <w:szCs w:val="22"/>
                <w:rtl w:val="0"/>
              </w:rPr>
              <w:t xml:space="preserve"> )</w:t>
            </w:r>
            <w:r w:rsidDel="00000000" w:rsidR="00000000" w:rsidRPr="00000000">
              <w:rPr>
                <w:rtl w:val="0"/>
              </w:rPr>
            </w:r>
          </w:p>
        </w:tc>
      </w:tr>
      <w:tr>
        <w:tc>
          <w:tcPr/>
          <w:p w:rsidR="00000000" w:rsidDel="00000000" w:rsidP="00000000" w:rsidRDefault="00000000" w:rsidRPr="00000000" w14:paraId="00000005">
            <w:pPr>
              <w:rPr>
                <w:b w:val="1"/>
                <w:i w:val="1"/>
              </w:rPr>
            </w:pPr>
            <w:r w:rsidDel="00000000" w:rsidR="00000000" w:rsidRPr="00000000">
              <w:rPr>
                <w:b w:val="1"/>
                <w:rtl w:val="0"/>
              </w:rPr>
              <w:t xml:space="preserve">Ciljna skupina: </w:t>
            </w:r>
            <w:r w:rsidDel="00000000" w:rsidR="00000000" w:rsidRPr="00000000">
              <w:rPr>
                <w:i w:val="1"/>
                <w:rtl w:val="0"/>
              </w:rPr>
              <w:t xml:space="preserve">učenci 1. razreda</w:t>
            </w:r>
            <w:r w:rsidDel="00000000" w:rsidR="00000000" w:rsidRPr="00000000">
              <w:rPr>
                <w:rtl w:val="0"/>
              </w:rPr>
            </w:r>
          </w:p>
        </w:tc>
      </w:tr>
      <w:tr>
        <w:tc>
          <w:tcPr/>
          <w:p w:rsidR="00000000" w:rsidDel="00000000" w:rsidP="00000000" w:rsidRDefault="00000000" w:rsidRPr="00000000" w14:paraId="00000006">
            <w:pPr>
              <w:rPr>
                <w:i w:val="1"/>
                <w:color w:val="222222"/>
                <w:highlight w:val="white"/>
              </w:rPr>
            </w:pPr>
            <w:r w:rsidDel="00000000" w:rsidR="00000000" w:rsidRPr="00000000">
              <w:rPr>
                <w:b w:val="1"/>
                <w:rtl w:val="0"/>
              </w:rPr>
              <w:t xml:space="preserve">Cilji aktivnosti: </w:t>
            </w:r>
            <w:r w:rsidDel="00000000" w:rsidR="00000000" w:rsidRPr="00000000">
              <w:rPr>
                <w:rtl w:val="0"/>
              </w:rPr>
            </w:r>
          </w:p>
          <w:p w:rsidR="00000000" w:rsidDel="00000000" w:rsidP="00000000" w:rsidRDefault="00000000" w:rsidRPr="00000000" w14:paraId="0000000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Učenci utrjujejo računske operacije seštevanja in odštevanja</w:t>
            </w:r>
          </w:p>
          <w:p w:rsidR="00000000" w:rsidDel="00000000" w:rsidP="00000000" w:rsidRDefault="00000000" w:rsidRPr="00000000" w14:paraId="0000000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Učenci se učijo pomagati</w:t>
            </w:r>
            <w:r w:rsidDel="00000000" w:rsidR="00000000" w:rsidRPr="00000000">
              <w:rPr>
                <w:rtl w:val="0"/>
              </w:rPr>
              <w:t xml:space="preserve"> drug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drugemu</w:t>
            </w:r>
          </w:p>
          <w:p w:rsidR="00000000" w:rsidDel="00000000" w:rsidP="00000000" w:rsidRDefault="00000000" w:rsidRPr="00000000" w14:paraId="0000000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Učenci se preko igre razvrščajo v sodelovalne pare</w:t>
            </w:r>
          </w:p>
        </w:tc>
      </w:tr>
      <w:tr>
        <w:tc>
          <w:tcPr/>
          <w:p w:rsidR="00000000" w:rsidDel="00000000" w:rsidP="00000000" w:rsidRDefault="00000000" w:rsidRPr="00000000" w14:paraId="0000000A">
            <w:pPr>
              <w:rPr>
                <w:i w:val="1"/>
                <w:color w:val="222222"/>
                <w:highlight w:val="white"/>
              </w:rPr>
            </w:pPr>
            <w:r w:rsidDel="00000000" w:rsidR="00000000" w:rsidRPr="00000000">
              <w:rPr>
                <w:b w:val="1"/>
                <w:rtl w:val="0"/>
              </w:rPr>
              <w:t xml:space="preserve">Pripomočki: </w:t>
            </w:r>
            <w:r w:rsidDel="00000000" w:rsidR="00000000" w:rsidRPr="00000000">
              <w:rPr>
                <w:rtl w:val="0"/>
              </w:rPr>
            </w:r>
          </w:p>
          <w:p w:rsidR="00000000" w:rsidDel="00000000" w:rsidP="00000000" w:rsidRDefault="00000000" w:rsidRPr="00000000" w14:paraId="0000000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Kartonček z dvema računoma (glej prilogo 1)</w:t>
            </w:r>
          </w:p>
          <w:p w:rsidR="00000000" w:rsidDel="00000000" w:rsidP="00000000" w:rsidRDefault="00000000" w:rsidRPr="00000000" w14:paraId="0000000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Pisalo za zapis števila</w:t>
            </w:r>
          </w:p>
        </w:tc>
      </w:tr>
      <w:tr>
        <w:tc>
          <w:tcPr/>
          <w:p w:rsidR="00000000" w:rsidDel="00000000" w:rsidP="00000000" w:rsidRDefault="00000000" w:rsidRPr="00000000" w14:paraId="0000000D">
            <w:pPr>
              <w:rPr>
                <w:i w:val="1"/>
                <w:color w:val="222222"/>
                <w:highlight w:val="white"/>
              </w:rPr>
            </w:pPr>
            <w:r w:rsidDel="00000000" w:rsidR="00000000" w:rsidRPr="00000000">
              <w:rPr>
                <w:b w:val="1"/>
                <w:rtl w:val="0"/>
              </w:rPr>
              <w:t xml:space="preserve">Navodilo/utemeljitev za učitelje:</w:t>
            </w:r>
            <w:r w:rsidDel="00000000" w:rsidR="00000000" w:rsidRPr="00000000">
              <w:rPr>
                <w:color w:val="222222"/>
                <w:highlight w:val="white"/>
                <w:rtl w:val="0"/>
              </w:rPr>
              <w:t xml:space="preserve"> </w:t>
            </w:r>
            <w:r w:rsidDel="00000000" w:rsidR="00000000" w:rsidRPr="00000000">
              <w:rPr>
                <w:rtl w:val="0"/>
              </w:rPr>
            </w:r>
          </w:p>
          <w:p w:rsidR="00000000" w:rsidDel="00000000" w:rsidP="00000000" w:rsidRDefault="00000000" w:rsidRPr="00000000" w14:paraId="0000000E">
            <w:pPr>
              <w:jc w:val="both"/>
              <w:rPr>
                <w:i w:val="1"/>
              </w:rPr>
            </w:pPr>
            <w:r w:rsidDel="00000000" w:rsidR="00000000" w:rsidRPr="00000000">
              <w:rPr>
                <w:i w:val="1"/>
                <w:rtl w:val="0"/>
              </w:rPr>
              <w:t xml:space="preserve">Na list papirja napišite dve povedi ( »JAZ IMAM« in »KDO IMA?« ). Pod prvo poved (»JAZ IMAM«) narišite tri kvadrate in vanje napišite števila tako, da bodo skupaj predstavljali račun.  Pod drugo poved (»KDO IMA?«) pa naredite podobno (račun naj bo podal isti rezultat), le da naj bo prazen drugi kvadratek, ali naj bo račun obrnjen (glej prilogo 1 ). Pripraviti morate dva podobna lista (glej prilogo 1 in 2), saj se morata ta dva otroka med seboj najti. Torej, ko oba otroka izračunata in dobita prave številke, se morata najti in tako lahko preko igre tvorimo pare za druge dejavnosti.  </w:t>
            </w:r>
          </w:p>
          <w:p w:rsidR="00000000" w:rsidDel="00000000" w:rsidP="00000000" w:rsidRDefault="00000000" w:rsidRPr="00000000" w14:paraId="0000000F">
            <w:pPr>
              <w:jc w:val="both"/>
              <w:rPr>
                <w:i w:val="1"/>
              </w:rPr>
            </w:pPr>
            <w:r w:rsidDel="00000000" w:rsidR="00000000" w:rsidRPr="00000000">
              <w:rPr>
                <w:rtl w:val="0"/>
              </w:rPr>
            </w:r>
          </w:p>
          <w:p w:rsidR="00000000" w:rsidDel="00000000" w:rsidP="00000000" w:rsidRDefault="00000000" w:rsidRPr="00000000" w14:paraId="00000010">
            <w:pPr>
              <w:jc w:val="both"/>
              <w:rPr>
                <w:i w:val="1"/>
              </w:rPr>
            </w:pPr>
            <w:r w:rsidDel="00000000" w:rsidR="00000000" w:rsidRPr="00000000">
              <w:rPr>
                <w:i w:val="1"/>
                <w:rtl w:val="0"/>
              </w:rPr>
              <w:t xml:space="preserve">*V prilogi 3 imate piripravljen vzorec, ki ga lahko sprintate in dopišete samo števila.</w:t>
            </w:r>
          </w:p>
          <w:p w:rsidR="00000000" w:rsidDel="00000000" w:rsidP="00000000" w:rsidRDefault="00000000" w:rsidRPr="00000000" w14:paraId="00000011">
            <w:pPr>
              <w:jc w:val="both"/>
              <w:rPr>
                <w:i w:val="1"/>
              </w:rPr>
            </w:pPr>
            <w:r w:rsidDel="00000000" w:rsidR="00000000" w:rsidRPr="00000000">
              <w:rPr>
                <w:rtl w:val="0"/>
              </w:rPr>
            </w:r>
          </w:p>
        </w:tc>
      </w:tr>
      <w:tr>
        <w:tc>
          <w:tcPr/>
          <w:p w:rsidR="00000000" w:rsidDel="00000000" w:rsidP="00000000" w:rsidRDefault="00000000" w:rsidRPr="00000000" w14:paraId="00000012">
            <w:pPr>
              <w:rPr>
                <w:i w:val="1"/>
                <w:color w:val="222222"/>
                <w:highlight w:val="white"/>
              </w:rPr>
            </w:pPr>
            <w:r w:rsidDel="00000000" w:rsidR="00000000" w:rsidRPr="00000000">
              <w:rPr>
                <w:b w:val="1"/>
                <w:rtl w:val="0"/>
              </w:rPr>
              <w:t xml:space="preserve">Navodilo/utemeljitev za starše: </w:t>
            </w:r>
            <w:r w:rsidDel="00000000" w:rsidR="00000000" w:rsidRPr="00000000">
              <w:rPr>
                <w:rtl w:val="0"/>
              </w:rPr>
            </w:r>
          </w:p>
          <w:p w:rsidR="00000000" w:rsidDel="00000000" w:rsidP="00000000" w:rsidRDefault="00000000" w:rsidRPr="00000000" w14:paraId="00000013">
            <w:pPr>
              <w:jc w:val="both"/>
              <w:rPr>
                <w:i w:val="1"/>
              </w:rPr>
            </w:pPr>
            <w:r w:rsidDel="00000000" w:rsidR="00000000" w:rsidRPr="00000000">
              <w:rPr>
                <w:i w:val="1"/>
                <w:rtl w:val="0"/>
              </w:rPr>
              <w:t xml:space="preserve">Pri igri morajo sodelovati najmanj 4 osebe, še boljše, če vas je 6. Skupaj z otroki lahko pripravite liste, ki bodo detektivom pomagali poiskati osebe. Na list papirja napišite dve povedi ( »JAZ IMAM« in »KDO IMA?« ). Pod prvo poved (»JAZ IMAM«) narišite tri kvadrate in vanje napišite števila tako, da bodo skupaj predstavljali račun.  Pod drugo poved (»KDO IMA?«) pa naredite podobno (račun naj bo podal isti rezultat), le da naj bo prazen drugi kvadratek, ali naj bo račun obrnjen (glej prilogo 1). Pripraviti morate dva podobna lista (glej prilogo 1 in 2), saj se morata ta dva otroka med seboj najti. Torej, ko oba otroka izračunata in dobita prave številke, se morata najti in tako lahko preko igre tvorimo pare za druge dejavnosti.  </w:t>
            </w:r>
          </w:p>
          <w:p w:rsidR="00000000" w:rsidDel="00000000" w:rsidP="00000000" w:rsidRDefault="00000000" w:rsidRPr="00000000" w14:paraId="00000014">
            <w:pPr>
              <w:jc w:val="both"/>
              <w:rPr>
                <w:i w:val="1"/>
              </w:rPr>
            </w:pPr>
            <w:r w:rsidDel="00000000" w:rsidR="00000000" w:rsidRPr="00000000">
              <w:rPr>
                <w:rtl w:val="0"/>
              </w:rPr>
            </w:r>
          </w:p>
          <w:p w:rsidR="00000000" w:rsidDel="00000000" w:rsidP="00000000" w:rsidRDefault="00000000" w:rsidRPr="00000000" w14:paraId="00000015">
            <w:pPr>
              <w:jc w:val="both"/>
              <w:rPr>
                <w:i w:val="1"/>
              </w:rPr>
            </w:pPr>
            <w:r w:rsidDel="00000000" w:rsidR="00000000" w:rsidRPr="00000000">
              <w:rPr>
                <w:i w:val="1"/>
                <w:rtl w:val="0"/>
              </w:rPr>
              <w:t xml:space="preserve">*V prilogi 3 imate piripravljen vzorec, ki ga lahko sprintate in dopišete samo števila.</w:t>
            </w:r>
          </w:p>
          <w:p w:rsidR="00000000" w:rsidDel="00000000" w:rsidP="00000000" w:rsidRDefault="00000000" w:rsidRPr="00000000" w14:paraId="00000016">
            <w:pPr>
              <w:jc w:val="both"/>
              <w:rPr>
                <w:i w:val="1"/>
              </w:rPr>
            </w:pPr>
            <w:r w:rsidDel="00000000" w:rsidR="00000000" w:rsidRPr="00000000">
              <w:rPr>
                <w:rtl w:val="0"/>
              </w:rPr>
            </w:r>
          </w:p>
          <w:p w:rsidR="00000000" w:rsidDel="00000000" w:rsidP="00000000" w:rsidRDefault="00000000" w:rsidRPr="00000000" w14:paraId="00000017">
            <w:pPr>
              <w:rPr>
                <w:i w:val="1"/>
              </w:rPr>
            </w:pPr>
            <w:r w:rsidDel="00000000" w:rsidR="00000000" w:rsidRPr="00000000">
              <w:rPr>
                <w:rtl w:val="0"/>
              </w:rPr>
            </w:r>
          </w:p>
        </w:tc>
      </w:tr>
      <w:tr>
        <w:tc>
          <w:tcPr/>
          <w:p w:rsidR="00000000" w:rsidDel="00000000" w:rsidP="00000000" w:rsidRDefault="00000000" w:rsidRPr="00000000" w14:paraId="00000018">
            <w:pPr>
              <w:rPr>
                <w:i w:val="1"/>
                <w:color w:val="222222"/>
                <w:highlight w:val="white"/>
              </w:rPr>
            </w:pPr>
            <w:r w:rsidDel="00000000" w:rsidR="00000000" w:rsidRPr="00000000">
              <w:rPr>
                <w:b w:val="1"/>
                <w:rtl w:val="0"/>
              </w:rPr>
              <w:t xml:space="preserve">Navodilo za učence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19">
            <w:pPr>
              <w:rPr>
                <w:i w:val="1"/>
              </w:rPr>
            </w:pPr>
            <w:r w:rsidDel="00000000" w:rsidR="00000000" w:rsidRPr="00000000">
              <w:rPr>
                <w:rtl w:val="0"/>
              </w:rPr>
            </w:r>
          </w:p>
          <w:p w:rsidR="00000000" w:rsidDel="00000000" w:rsidP="00000000" w:rsidRDefault="00000000" w:rsidRPr="00000000" w14:paraId="0000001A">
            <w:pPr>
              <w:ind w:left="360" w:firstLine="0"/>
              <w:jc w:val="both"/>
              <w:rPr>
                <w:i w:val="1"/>
              </w:rPr>
            </w:pPr>
            <w:r w:rsidDel="00000000" w:rsidR="00000000" w:rsidRPr="00000000">
              <w:rPr>
                <w:i w:val="1"/>
                <w:rtl w:val="0"/>
              </w:rPr>
              <w:t xml:space="preserve">Dobil boš list papirja, na katerem bosta dva računa. Najprej izračunaj račun pod »JAZ IMAM«, nato pa še pod »KDO IMA?«. Nato pa se pretvarjaj, da si detektiv in poišči sošolca v razredu, ki ima to številko, ki si jo zapisal v prazen kvadratek pod »KDO IMA?«. Ta sošolec bo tvoj delovni par pri naslednji dejavnosti.</w:t>
            </w:r>
          </w:p>
          <w:p w:rsidR="00000000" w:rsidDel="00000000" w:rsidP="00000000" w:rsidRDefault="00000000" w:rsidRPr="00000000" w14:paraId="0000001B">
            <w:pPr>
              <w:rPr>
                <w:i w:val="1"/>
              </w:rPr>
            </w:pPr>
            <w:r w:rsidDel="00000000" w:rsidR="00000000" w:rsidRPr="00000000">
              <w:rPr>
                <w:rtl w:val="0"/>
              </w:rPr>
            </w:r>
          </w:p>
        </w:tc>
      </w:tr>
      <w:tr>
        <w:tc>
          <w:tcPr/>
          <w:p w:rsidR="00000000" w:rsidDel="00000000" w:rsidP="00000000" w:rsidRDefault="00000000" w:rsidRPr="00000000" w14:paraId="0000001C">
            <w:pPr>
              <w:rPr>
                <w:i w:val="1"/>
                <w:color w:val="222222"/>
                <w:highlight w:val="white"/>
              </w:rPr>
            </w:pPr>
            <w:r w:rsidDel="00000000" w:rsidR="00000000" w:rsidRPr="00000000">
              <w:rPr>
                <w:b w:val="1"/>
                <w:rtl w:val="0"/>
              </w:rPr>
              <w:t xml:space="preserve">Potek aktivnosti:</w:t>
            </w:r>
            <w:r w:rsidDel="00000000" w:rsidR="00000000" w:rsidRPr="00000000">
              <w:rPr>
                <w:rtl w:val="0"/>
              </w:rPr>
            </w:r>
          </w:p>
          <w:p w:rsidR="00000000" w:rsidDel="00000000" w:rsidP="00000000" w:rsidRDefault="00000000" w:rsidRPr="00000000" w14:paraId="0000001D">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381"/>
              </w:tabs>
              <w:spacing w:after="0" w:before="0" w:line="240" w:lineRule="auto"/>
              <w:ind w:left="720" w:right="0" w:hanging="36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Izberi si kartonček</w:t>
            </w:r>
            <w:r w:rsidDel="00000000" w:rsidR="00000000" w:rsidRPr="00000000">
              <w:rPr>
                <w:rtl w:val="0"/>
              </w:rPr>
            </w:r>
          </w:p>
          <w:p w:rsidR="00000000" w:rsidDel="00000000" w:rsidP="00000000" w:rsidRDefault="00000000" w:rsidRPr="00000000" w14:paraId="0000001E">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381"/>
              </w:tabs>
              <w:spacing w:after="0" w:before="0" w:line="240" w:lineRule="auto"/>
              <w:ind w:left="720" w:right="0" w:hanging="36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Izračunaj računa</w:t>
            </w:r>
            <w:r w:rsidDel="00000000" w:rsidR="00000000" w:rsidRPr="00000000">
              <w:rPr>
                <w:rtl w:val="0"/>
              </w:rPr>
            </w:r>
          </w:p>
          <w:p w:rsidR="00000000" w:rsidDel="00000000" w:rsidP="00000000" w:rsidRDefault="00000000" w:rsidRPr="00000000" w14:paraId="0000001F">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381"/>
              </w:tabs>
              <w:spacing w:after="0" w:before="0" w:line="240" w:lineRule="auto"/>
              <w:ind w:left="720" w:right="0" w:hanging="36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Zapomni si število, ki ga moraš najti pri drugi osebi (lahko si jo obkrožiš, pobarvaš)</w:t>
            </w:r>
            <w:r w:rsidDel="00000000" w:rsidR="00000000" w:rsidRPr="00000000">
              <w:rPr>
                <w:rtl w:val="0"/>
              </w:rPr>
            </w:r>
          </w:p>
          <w:p w:rsidR="00000000" w:rsidDel="00000000" w:rsidP="00000000" w:rsidRDefault="00000000" w:rsidRPr="00000000" w14:paraId="0000002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381"/>
              </w:tabs>
              <w:spacing w:after="0" w:before="0" w:line="240" w:lineRule="auto"/>
              <w:ind w:left="720" w:right="0" w:hanging="36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Poišči osebo</w:t>
            </w:r>
            <w:r w:rsidDel="00000000" w:rsidR="00000000" w:rsidRPr="00000000">
              <w:rPr>
                <w:rtl w:val="0"/>
              </w:rPr>
            </w:r>
          </w:p>
        </w:tc>
      </w:tr>
      <w:tr>
        <w:tc>
          <w:tcPr/>
          <w:p w:rsidR="00000000" w:rsidDel="00000000" w:rsidP="00000000" w:rsidRDefault="00000000" w:rsidRPr="00000000" w14:paraId="00000021">
            <w:pPr>
              <w:rPr>
                <w:i w:val="1"/>
                <w:color w:val="222222"/>
                <w:highlight w:val="white"/>
              </w:rPr>
            </w:pPr>
            <w:r w:rsidDel="00000000" w:rsidR="00000000" w:rsidRPr="00000000">
              <w:rPr>
                <w:b w:val="1"/>
                <w:rtl w:val="0"/>
              </w:rPr>
              <w:t xml:space="preserve">Naloga za učence: </w:t>
            </w:r>
            <w:r w:rsidDel="00000000" w:rsidR="00000000" w:rsidRPr="00000000">
              <w:rPr>
                <w:rtl w:val="0"/>
              </w:rPr>
            </w:r>
          </w:p>
          <w:p w:rsidR="00000000" w:rsidDel="00000000" w:rsidP="00000000" w:rsidRDefault="00000000" w:rsidRPr="00000000" w14:paraId="00000022">
            <w:pPr>
              <w:rPr>
                <w:b w:val="1"/>
              </w:rPr>
            </w:pPr>
            <w:r w:rsidDel="00000000" w:rsidR="00000000" w:rsidRPr="00000000">
              <w:rPr>
                <w:color w:val="222222"/>
                <w:highlight w:val="white"/>
                <w:rtl w:val="0"/>
              </w:rPr>
              <w:t xml:space="preserve">Naloga ni enostavna, ko je veliko detektivov. Zelo pomembno je, da se med seboj veliko pogovarjate in sprašujete (npr. kdo ima ta račun, kdo ima ta rezultat …)</w:t>
            </w:r>
            <w:r w:rsidDel="00000000" w:rsidR="00000000" w:rsidRPr="00000000">
              <w:rPr>
                <w:rtl w:val="0"/>
              </w:rPr>
            </w:r>
          </w:p>
        </w:tc>
      </w:tr>
    </w:tbl>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b w:val="1"/>
          <w:rtl w:val="0"/>
        </w:rPr>
        <w:t xml:space="preserve">PRILOGA 1: Doma narejen primer za prvega otroka</w:t>
      </w:r>
    </w:p>
    <w:p w:rsidR="00000000" w:rsidDel="00000000" w:rsidP="00000000" w:rsidRDefault="00000000" w:rsidRPr="00000000" w14:paraId="00000025">
      <w:pPr>
        <w:rPr>
          <w:b w:val="1"/>
        </w:rPr>
      </w:pPr>
      <w:r w:rsidDel="00000000" w:rsidR="00000000" w:rsidRPr="00000000">
        <w:rPr>
          <w:b w:val="1"/>
        </w:rPr>
        <w:drawing>
          <wp:inline distB="0" distT="0" distL="0" distR="0">
            <wp:extent cx="2544001" cy="3394823"/>
            <wp:effectExtent b="0" l="0" r="0" t="0"/>
            <wp:docPr descr="C:\Users\Laura\AppData\Local\Microsoft\Windows\INetCache\Content.Word\IMG_20200423_100919.jpg" id="11" name="image5.png"/>
            <a:graphic>
              <a:graphicData uri="http://schemas.openxmlformats.org/drawingml/2006/picture">
                <pic:pic>
                  <pic:nvPicPr>
                    <pic:cNvPr descr="C:\Users\Laura\AppData\Local\Microsoft\Windows\INetCache\Content.Word\IMG_20200423_100919.jpg" id="0" name="image5.png"/>
                    <pic:cNvPicPr preferRelativeResize="0"/>
                  </pic:nvPicPr>
                  <pic:blipFill>
                    <a:blip r:embed="rId8"/>
                    <a:srcRect b="0" l="0" r="0" t="0"/>
                    <a:stretch>
                      <a:fillRect/>
                    </a:stretch>
                  </pic:blipFill>
                  <pic:spPr>
                    <a:xfrm>
                      <a:off x="0" y="0"/>
                      <a:ext cx="2544001" cy="3394823"/>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b w:val="1"/>
        </w:rPr>
      </w:pPr>
      <w:r w:rsidDel="00000000" w:rsidR="00000000" w:rsidRPr="00000000">
        <w:rPr>
          <w:b w:val="1"/>
          <w:rtl w:val="0"/>
        </w:rPr>
        <w:t xml:space="preserve">PRILOGA 2: Doma narejen primer za drugega otroka</w:t>
      </w:r>
      <w:r w:rsidDel="00000000" w:rsidR="00000000" w:rsidRPr="00000000">
        <w:rPr>
          <w:b w:val="1"/>
        </w:rPr>
        <w:pict>
          <v:shape id="_x0000_i1025" style="width:225.75pt;height:279.75pt" type="#_x0000_t75">
            <v:imagedata cropbottom="9742f" cropleft="5282f" cropright="4108f" croptop="1966f" r:id="rId1" o:title="IMG_20200430_155204"/>
          </v:shape>
        </w:pict>
      </w:r>
      <w:r w:rsidDel="00000000" w:rsidR="00000000" w:rsidRPr="00000000">
        <w:rPr>
          <w:rtl w:val="0"/>
        </w:rPr>
      </w:r>
    </w:p>
    <w:p w:rsidR="00000000" w:rsidDel="00000000" w:rsidP="00000000" w:rsidRDefault="00000000" w:rsidRPr="00000000" w14:paraId="00000027">
      <w:pPr>
        <w:rPr>
          <w:b w:val="1"/>
        </w:rPr>
      </w:pPr>
      <w:r w:rsidDel="00000000" w:rsidR="00000000" w:rsidRPr="00000000">
        <w:rPr>
          <w:b w:val="1"/>
          <w:rtl w:val="0"/>
        </w:rPr>
        <w:t xml:space="preserve">PRILOGA 3: Predloga za printanje</w:t>
      </w:r>
    </w:p>
    <w:p w:rsidR="00000000" w:rsidDel="00000000" w:rsidP="00000000" w:rsidRDefault="00000000" w:rsidRPr="00000000" w14:paraId="00000028">
      <w:pPr>
        <w:rPr>
          <w:b w:val="1"/>
        </w:rPr>
      </w:pPr>
      <w:r w:rsidDel="00000000" w:rsidR="00000000" w:rsidRPr="00000000">
        <w:rPr>
          <w:rtl w:val="0"/>
        </w:rPr>
      </w:r>
    </w:p>
    <w:tbl>
      <w:tblPr>
        <w:tblStyle w:val="Table2"/>
        <w:tblW w:w="90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0"/>
        <w:tblGridChange w:id="0">
          <w:tblGrid>
            <w:gridCol w:w="9010"/>
          </w:tblGrid>
        </w:tblGridChange>
      </w:tblGrid>
      <w:tr>
        <w:tc>
          <w:tcPr/>
          <w:p w:rsidR="00000000" w:rsidDel="00000000" w:rsidP="00000000" w:rsidRDefault="00000000" w:rsidRPr="00000000" w14:paraId="00000029">
            <w:pPr>
              <w:jc w:val="center"/>
              <w:rPr>
                <w:b w:val="1"/>
                <w:sz w:val="96"/>
                <w:szCs w:val="96"/>
              </w:rPr>
            </w:pPr>
            <w:r w:rsidDel="00000000" w:rsidR="00000000" w:rsidRPr="00000000">
              <w:rPr>
                <w:b w:val="1"/>
                <w:sz w:val="96"/>
                <w:szCs w:val="96"/>
                <w:rtl w:val="0"/>
              </w:rPr>
              <w:t xml:space="preserve">JAZ IMAM. </w:t>
            </w:r>
          </w:p>
          <w:p w:rsidR="00000000" w:rsidDel="00000000" w:rsidP="00000000" w:rsidRDefault="00000000" w:rsidRPr="00000000" w14:paraId="0000002A">
            <w:pPr>
              <w:rPr>
                <w:b w:val="1"/>
                <w:sz w:val="96"/>
                <w:szCs w:val="96"/>
              </w:rPr>
            </w:pPr>
            <w:r w:rsidDel="00000000" w:rsidR="00000000" w:rsidRPr="00000000">
              <w:rPr>
                <w:b w:val="1"/>
                <w:sz w:val="96"/>
                <w:szCs w:val="96"/>
                <w:rtl w:val="0"/>
              </w:rPr>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233045</wp:posOffset>
                      </wp:positionH>
                      <wp:positionV relativeFrom="paragraph">
                        <wp:posOffset>695325</wp:posOffset>
                      </wp:positionV>
                      <wp:extent cx="1323975" cy="1209675"/>
                      <wp:effectExtent b="28575" l="0" r="28575" t="0"/>
                      <wp:wrapNone/>
                      <wp:docPr id="10" name=""/>
                      <a:graphic>
                        <a:graphicData uri="http://schemas.microsoft.com/office/word/2010/wordprocessingShape">
                          <wps:wsp>
                            <wps:cNvSpPr/>
                            <wps:spPr>
                              <a:xfrm>
                                <a:off x="0" y="0"/>
                                <a:ext cx="1323975" cy="1209675"/>
                              </a:xfrm>
                              <a:prstGeom prst="rect">
                                <a:avLst/>
                              </a:prstGeom>
                            </wps:spPr>
                            <wps:style>
                              <a:lnRef idx="2">
                                <a:schemeClr val="accent6"/>
                              </a:lnRef>
                              <a:fillRef idx="1">
                                <a:schemeClr val="lt1"/>
                              </a:fillRef>
                              <a:effectRef idx="0">
                                <a:schemeClr val="accent6"/>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233045</wp:posOffset>
                      </wp:positionH>
                      <wp:positionV relativeFrom="paragraph">
                        <wp:posOffset>695325</wp:posOffset>
                      </wp:positionV>
                      <wp:extent cx="1352550" cy="1238250"/>
                      <wp:effectExtent b="0" l="0" r="0" t="0"/>
                      <wp:wrapNone/>
                      <wp:docPr id="10"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1352550" cy="12382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3822700</wp:posOffset>
                      </wp:positionH>
                      <wp:positionV relativeFrom="paragraph">
                        <wp:posOffset>112395</wp:posOffset>
                      </wp:positionV>
                      <wp:extent cx="1323975" cy="1209675"/>
                      <wp:effectExtent b="28575" l="0" r="28575" t="0"/>
                      <wp:wrapNone/>
                      <wp:docPr id="8" name=""/>
                      <a:graphic>
                        <a:graphicData uri="http://schemas.microsoft.com/office/word/2010/wordprocessingShape">
                          <wps:wsp>
                            <wps:cNvSpPr/>
                            <wps:spPr>
                              <a:xfrm>
                                <a:off x="0" y="0"/>
                                <a:ext cx="1323975" cy="1209675"/>
                              </a:xfrm>
                              <a:prstGeom prst="rect">
                                <a:avLst/>
                              </a:prstGeom>
                            </wps:spPr>
                            <wps:style>
                              <a:lnRef idx="2">
                                <a:schemeClr val="accent6"/>
                              </a:lnRef>
                              <a:fillRef idx="1">
                                <a:schemeClr val="lt1"/>
                              </a:fillRef>
                              <a:effectRef idx="0">
                                <a:schemeClr val="accent6"/>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3822700</wp:posOffset>
                      </wp:positionH>
                      <wp:positionV relativeFrom="paragraph">
                        <wp:posOffset>112395</wp:posOffset>
                      </wp:positionV>
                      <wp:extent cx="1352550" cy="1238250"/>
                      <wp:effectExtent b="0" l="0" r="0" t="0"/>
                      <wp:wrapNone/>
                      <wp:docPr id="8"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1352550" cy="12382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1576070</wp:posOffset>
                      </wp:positionH>
                      <wp:positionV relativeFrom="paragraph">
                        <wp:posOffset>744220</wp:posOffset>
                      </wp:positionV>
                      <wp:extent cx="2238375" cy="495300"/>
                      <wp:effectExtent b="76200" l="38100" r="28575" t="0"/>
                      <wp:wrapNone/>
                      <wp:docPr id="4" name=""/>
                      <a:graphic>
                        <a:graphicData uri="http://schemas.microsoft.com/office/word/2010/wordprocessingShape">
                          <wps:wsp>
                            <wps:cNvCnPr/>
                            <wps:spPr>
                              <a:xfrm flipH="1">
                                <a:off x="0" y="0"/>
                                <a:ext cx="2238375"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1576070</wp:posOffset>
                      </wp:positionH>
                      <wp:positionV relativeFrom="paragraph">
                        <wp:posOffset>744220</wp:posOffset>
                      </wp:positionV>
                      <wp:extent cx="2305050" cy="571500"/>
                      <wp:effectExtent b="0" l="0" r="0" t="0"/>
                      <wp:wrapNone/>
                      <wp:docPr id="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305050" cy="571500"/>
                              </a:xfrm>
                              <a:prstGeom prst="rect"/>
                              <a:ln/>
                            </pic:spPr>
                          </pic:pic>
                        </a:graphicData>
                      </a:graphic>
                    </wp:anchor>
                  </w:drawing>
                </mc:Fallback>
              </mc:AlternateContent>
            </w:r>
          </w:p>
          <w:p w:rsidR="00000000" w:rsidDel="00000000" w:rsidP="00000000" w:rsidRDefault="00000000" w:rsidRPr="00000000" w14:paraId="0000002B">
            <w:pPr>
              <w:rPr>
                <w:b w:val="1"/>
                <w:sz w:val="96"/>
                <w:szCs w:val="96"/>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1595120</wp:posOffset>
                      </wp:positionH>
                      <wp:positionV relativeFrom="paragraph">
                        <wp:posOffset>533400</wp:posOffset>
                      </wp:positionV>
                      <wp:extent cx="2228850" cy="1000125"/>
                      <wp:effectExtent b="28575" l="38100" r="19050" t="38100"/>
                      <wp:wrapNone/>
                      <wp:docPr id="7" name=""/>
                      <a:graphic>
                        <a:graphicData uri="http://schemas.microsoft.com/office/word/2010/wordprocessingShape">
                          <wps:wsp>
                            <wps:cNvCnPr/>
                            <wps:spPr>
                              <a:xfrm flipH="1" flipV="1">
                                <a:off x="0" y="0"/>
                                <a:ext cx="2228850" cy="1000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1595120</wp:posOffset>
                      </wp:positionH>
                      <wp:positionV relativeFrom="paragraph">
                        <wp:posOffset>533400</wp:posOffset>
                      </wp:positionV>
                      <wp:extent cx="2286000" cy="1066800"/>
                      <wp:effectExtent b="0" l="0" r="0" t="0"/>
                      <wp:wrapNone/>
                      <wp:docPr id="7"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2286000" cy="1066800"/>
                              </a:xfrm>
                              <a:prstGeom prst="rect"/>
                              <a:ln/>
                            </pic:spPr>
                          </pic:pic>
                        </a:graphicData>
                      </a:graphic>
                    </wp:anchor>
                  </w:drawing>
                </mc:Fallback>
              </mc:AlternateContent>
            </w:r>
          </w:p>
          <w:p w:rsidR="00000000" w:rsidDel="00000000" w:rsidP="00000000" w:rsidRDefault="00000000" w:rsidRPr="00000000" w14:paraId="0000002C">
            <w:pPr>
              <w:rPr>
                <w:b w:val="1"/>
                <w:sz w:val="96"/>
                <w:szCs w:val="96"/>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3832225</wp:posOffset>
                      </wp:positionH>
                      <wp:positionV relativeFrom="paragraph">
                        <wp:posOffset>160020</wp:posOffset>
                      </wp:positionV>
                      <wp:extent cx="1323975" cy="1209675"/>
                      <wp:effectExtent b="28575" l="0" r="28575" t="0"/>
                      <wp:wrapNone/>
                      <wp:docPr id="1" name=""/>
                      <a:graphic>
                        <a:graphicData uri="http://schemas.microsoft.com/office/word/2010/wordprocessingShape">
                          <wps:wsp>
                            <wps:cNvSpPr/>
                            <wps:spPr>
                              <a:xfrm>
                                <a:off x="0" y="0"/>
                                <a:ext cx="1323975" cy="1209675"/>
                              </a:xfrm>
                              <a:prstGeom prst="rect">
                                <a:avLst/>
                              </a:prstGeom>
                            </wps:spPr>
                            <wps:style>
                              <a:lnRef idx="2">
                                <a:schemeClr val="accent6"/>
                              </a:lnRef>
                              <a:fillRef idx="1">
                                <a:schemeClr val="lt1"/>
                              </a:fillRef>
                              <a:effectRef idx="0">
                                <a:schemeClr val="accent6"/>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3832225</wp:posOffset>
                      </wp:positionH>
                      <wp:positionV relativeFrom="paragraph">
                        <wp:posOffset>160020</wp:posOffset>
                      </wp:positionV>
                      <wp:extent cx="1352550" cy="1238250"/>
                      <wp:effectExtent b="0" l="0" r="0" t="0"/>
                      <wp:wrapNone/>
                      <wp:docPr id="1"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352550" cy="1238250"/>
                              </a:xfrm>
                              <a:prstGeom prst="rect"/>
                              <a:ln/>
                            </pic:spPr>
                          </pic:pic>
                        </a:graphicData>
                      </a:graphic>
                    </wp:anchor>
                  </w:drawing>
                </mc:Fallback>
              </mc:AlternateContent>
            </w:r>
          </w:p>
          <w:p w:rsidR="00000000" w:rsidDel="00000000" w:rsidP="00000000" w:rsidRDefault="00000000" w:rsidRPr="00000000" w14:paraId="0000002D">
            <w:pPr>
              <w:rPr>
                <w:b w:val="1"/>
                <w:sz w:val="96"/>
                <w:szCs w:val="96"/>
              </w:rPr>
            </w:pPr>
            <w:r w:rsidDel="00000000" w:rsidR="00000000" w:rsidRPr="00000000">
              <w:rPr>
                <w:rtl w:val="0"/>
              </w:rPr>
            </w:r>
          </w:p>
          <w:p w:rsidR="00000000" w:rsidDel="00000000" w:rsidP="00000000" w:rsidRDefault="00000000" w:rsidRPr="00000000" w14:paraId="0000002E">
            <w:pPr>
              <w:jc w:val="center"/>
              <w:rPr>
                <w:b w:val="1"/>
                <w:sz w:val="96"/>
                <w:szCs w:val="96"/>
              </w:rPr>
            </w:pPr>
            <w:r w:rsidDel="00000000" w:rsidR="00000000" w:rsidRPr="00000000">
              <w:rPr>
                <w:b w:val="1"/>
                <w:sz w:val="96"/>
                <w:szCs w:val="96"/>
                <w:rtl w:val="0"/>
              </w:rPr>
              <w:t xml:space="preserve">KDO IMA?</w:t>
            </w:r>
          </w:p>
          <w:p w:rsidR="00000000" w:rsidDel="00000000" w:rsidP="00000000" w:rsidRDefault="00000000" w:rsidRPr="00000000" w14:paraId="0000002F">
            <w:pPr>
              <w:jc w:val="center"/>
              <w:rPr>
                <w:b w:val="1"/>
                <w:sz w:val="96"/>
                <w:szCs w:val="96"/>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260350</wp:posOffset>
                      </wp:positionH>
                      <wp:positionV relativeFrom="paragraph">
                        <wp:posOffset>125729</wp:posOffset>
                      </wp:positionV>
                      <wp:extent cx="1323975" cy="1209675"/>
                      <wp:effectExtent b="28575" l="0" r="28575" t="0"/>
                      <wp:wrapNone/>
                      <wp:docPr id="9" name=""/>
                      <a:graphic>
                        <a:graphicData uri="http://schemas.microsoft.com/office/word/2010/wordprocessingShape">
                          <wps:wsp>
                            <wps:cNvSpPr/>
                            <wps:spPr>
                              <a:xfrm>
                                <a:off x="0" y="0"/>
                                <a:ext cx="1323975" cy="1209675"/>
                              </a:xfrm>
                              <a:prstGeom prst="rect">
                                <a:avLst/>
                              </a:prstGeom>
                            </wps:spPr>
                            <wps:style>
                              <a:lnRef idx="2">
                                <a:schemeClr val="accent6"/>
                              </a:lnRef>
                              <a:fillRef idx="1">
                                <a:schemeClr val="lt1"/>
                              </a:fillRef>
                              <a:effectRef idx="0">
                                <a:schemeClr val="accent6"/>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260350</wp:posOffset>
                      </wp:positionH>
                      <wp:positionV relativeFrom="paragraph">
                        <wp:posOffset>125729</wp:posOffset>
                      </wp:positionV>
                      <wp:extent cx="1352550" cy="1238250"/>
                      <wp:effectExtent b="0" l="0" r="0" t="0"/>
                      <wp:wrapNone/>
                      <wp:docPr id="9"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1352550" cy="1238250"/>
                              </a:xfrm>
                              <a:prstGeom prst="rect"/>
                              <a:ln/>
                            </pic:spPr>
                          </pic:pic>
                        </a:graphicData>
                      </a:graphic>
                    </wp:anchor>
                  </w:drawing>
                </mc:Fallback>
              </mc:AlternateContent>
            </w:r>
          </w:p>
          <w:p w:rsidR="00000000" w:rsidDel="00000000" w:rsidP="00000000" w:rsidRDefault="00000000" w:rsidRPr="00000000" w14:paraId="00000030">
            <w:pPr>
              <w:jc w:val="center"/>
              <w:rPr>
                <w:b w:val="1"/>
                <w:sz w:val="96"/>
                <w:szCs w:val="96"/>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3927475</wp:posOffset>
                      </wp:positionH>
                      <wp:positionV relativeFrom="paragraph">
                        <wp:posOffset>121920</wp:posOffset>
                      </wp:positionV>
                      <wp:extent cx="1323975" cy="1209675"/>
                      <wp:effectExtent b="28575" l="0" r="28575" t="0"/>
                      <wp:wrapNone/>
                      <wp:docPr id="2" name=""/>
                      <a:graphic>
                        <a:graphicData uri="http://schemas.microsoft.com/office/word/2010/wordprocessingShape">
                          <wps:wsp>
                            <wps:cNvSpPr/>
                            <wps:spPr>
                              <a:xfrm>
                                <a:off x="0" y="0"/>
                                <a:ext cx="1323975" cy="1209675"/>
                              </a:xfrm>
                              <a:prstGeom prst="rect">
                                <a:avLst/>
                              </a:prstGeom>
                            </wps:spPr>
                            <wps:style>
                              <a:lnRef idx="2">
                                <a:schemeClr val="accent6"/>
                              </a:lnRef>
                              <a:fillRef idx="1">
                                <a:schemeClr val="lt1"/>
                              </a:fillRef>
                              <a:effectRef idx="0">
                                <a:schemeClr val="accent6"/>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3927475</wp:posOffset>
                      </wp:positionH>
                      <wp:positionV relativeFrom="paragraph">
                        <wp:posOffset>121920</wp:posOffset>
                      </wp:positionV>
                      <wp:extent cx="1352550" cy="1238250"/>
                      <wp:effectExtent b="0" l="0" r="0" t="0"/>
                      <wp:wrapNone/>
                      <wp:docPr id="2"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352550" cy="12382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1595119</wp:posOffset>
                      </wp:positionH>
                      <wp:positionV relativeFrom="paragraph">
                        <wp:posOffset>51435</wp:posOffset>
                      </wp:positionV>
                      <wp:extent cx="2314575" cy="590550"/>
                      <wp:effectExtent b="76200" l="0" r="66675" t="0"/>
                      <wp:wrapNone/>
                      <wp:docPr id="6" name=""/>
                      <a:graphic>
                        <a:graphicData uri="http://schemas.microsoft.com/office/word/2010/wordprocessingShape">
                          <wps:wsp>
                            <wps:cNvCnPr/>
                            <wps:spPr>
                              <a:xfrm>
                                <a:off x="0" y="0"/>
                                <a:ext cx="2314575" cy="590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1595119</wp:posOffset>
                      </wp:positionH>
                      <wp:positionV relativeFrom="paragraph">
                        <wp:posOffset>51435</wp:posOffset>
                      </wp:positionV>
                      <wp:extent cx="2381250" cy="666750"/>
                      <wp:effectExtent b="0" l="0" r="0" t="0"/>
                      <wp:wrapNone/>
                      <wp:docPr id="6"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2381250" cy="6667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1604644</wp:posOffset>
                      </wp:positionH>
                      <wp:positionV relativeFrom="paragraph">
                        <wp:posOffset>661035</wp:posOffset>
                      </wp:positionV>
                      <wp:extent cx="2295525" cy="923925"/>
                      <wp:effectExtent b="28575" l="0" r="47625" t="38100"/>
                      <wp:wrapNone/>
                      <wp:docPr id="5" name=""/>
                      <a:graphic>
                        <a:graphicData uri="http://schemas.microsoft.com/office/word/2010/wordprocessingShape">
                          <wps:wsp>
                            <wps:cNvCnPr/>
                            <wps:spPr>
                              <a:xfrm flipV="1">
                                <a:off x="0" y="0"/>
                                <a:ext cx="2295525" cy="923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1604644</wp:posOffset>
                      </wp:positionH>
                      <wp:positionV relativeFrom="paragraph">
                        <wp:posOffset>661035</wp:posOffset>
                      </wp:positionV>
                      <wp:extent cx="2343150" cy="990600"/>
                      <wp:effectExtent b="0" l="0" r="0" t="0"/>
                      <wp:wrapNone/>
                      <wp:docPr id="5"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2343150" cy="990600"/>
                              </a:xfrm>
                              <a:prstGeom prst="rect"/>
                              <a:ln/>
                            </pic:spPr>
                          </pic:pic>
                        </a:graphicData>
                      </a:graphic>
                    </wp:anchor>
                  </w:drawing>
                </mc:Fallback>
              </mc:AlternateContent>
            </w:r>
          </w:p>
          <w:p w:rsidR="00000000" w:rsidDel="00000000" w:rsidP="00000000" w:rsidRDefault="00000000" w:rsidRPr="00000000" w14:paraId="00000031">
            <w:pPr>
              <w:jc w:val="center"/>
              <w:rPr>
                <w:b w:val="1"/>
                <w:sz w:val="96"/>
                <w:szCs w:val="96"/>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269875</wp:posOffset>
                      </wp:positionH>
                      <wp:positionV relativeFrom="paragraph">
                        <wp:posOffset>168275</wp:posOffset>
                      </wp:positionV>
                      <wp:extent cx="1323975" cy="1209675"/>
                      <wp:effectExtent b="28575" l="0" r="28575" t="0"/>
                      <wp:wrapNone/>
                      <wp:docPr id="3" name=""/>
                      <a:graphic>
                        <a:graphicData uri="http://schemas.microsoft.com/office/word/2010/wordprocessingShape">
                          <wps:wsp>
                            <wps:cNvSpPr/>
                            <wps:spPr>
                              <a:xfrm>
                                <a:off x="0" y="0"/>
                                <a:ext cx="1323975" cy="1209675"/>
                              </a:xfrm>
                              <a:prstGeom prst="rect">
                                <a:avLst/>
                              </a:prstGeom>
                            </wps:spPr>
                            <wps:style>
                              <a:lnRef idx="2">
                                <a:schemeClr val="accent6"/>
                              </a:lnRef>
                              <a:fillRef idx="1">
                                <a:schemeClr val="lt1"/>
                              </a:fillRef>
                              <a:effectRef idx="0">
                                <a:schemeClr val="accent6"/>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269875</wp:posOffset>
                      </wp:positionH>
                      <wp:positionV relativeFrom="paragraph">
                        <wp:posOffset>168275</wp:posOffset>
                      </wp:positionV>
                      <wp:extent cx="1352550" cy="1238250"/>
                      <wp:effectExtent b="0" l="0" r="0" t="0"/>
                      <wp:wrapNone/>
                      <wp:docPr id="3"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1352550" cy="1238250"/>
                              </a:xfrm>
                              <a:prstGeom prst="rect"/>
                              <a:ln/>
                            </pic:spPr>
                          </pic:pic>
                        </a:graphicData>
                      </a:graphic>
                    </wp:anchor>
                  </w:drawing>
                </mc:Fallback>
              </mc:AlternateContent>
            </w:r>
          </w:p>
          <w:p w:rsidR="00000000" w:rsidDel="00000000" w:rsidP="00000000" w:rsidRDefault="00000000" w:rsidRPr="00000000" w14:paraId="00000032">
            <w:pPr>
              <w:jc w:val="center"/>
              <w:rPr>
                <w:b w:val="1"/>
                <w:sz w:val="96"/>
                <w:szCs w:val="96"/>
              </w:rPr>
            </w:pPr>
            <w:r w:rsidDel="00000000" w:rsidR="00000000" w:rsidRPr="00000000">
              <w:rPr>
                <w:rtl w:val="0"/>
              </w:rPr>
            </w:r>
          </w:p>
          <w:p w:rsidR="00000000" w:rsidDel="00000000" w:rsidP="00000000" w:rsidRDefault="00000000" w:rsidRPr="00000000" w14:paraId="00000033">
            <w:pPr>
              <w:jc w:val="center"/>
              <w:rPr>
                <w:b w:val="1"/>
              </w:rPr>
            </w:pPr>
            <w:r w:rsidDel="00000000" w:rsidR="00000000" w:rsidRPr="00000000">
              <w:rPr>
                <w:rtl w:val="0"/>
              </w:rPr>
            </w:r>
          </w:p>
        </w:tc>
      </w:tr>
    </w:tbl>
    <w:p w:rsidR="00000000" w:rsidDel="00000000" w:rsidP="00000000" w:rsidRDefault="00000000" w:rsidRPr="00000000" w14:paraId="00000034">
      <w:pPr>
        <w:rPr>
          <w:b w:val="1"/>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rtl w:val="0"/>
        </w:rPr>
      </w:r>
    </w:p>
    <w:p w:rsidR="00000000" w:rsidDel="00000000" w:rsidP="00000000" w:rsidRDefault="00000000" w:rsidRPr="00000000" w14:paraId="00000036">
      <w:pPr>
        <w:jc w:val="center"/>
        <w:rPr>
          <w:b w:val="1"/>
        </w:rPr>
      </w:pPr>
      <w:r w:rsidDel="00000000" w:rsidR="00000000" w:rsidRPr="00000000">
        <w:rPr>
          <w:rtl w:val="0"/>
        </w:rPr>
      </w:r>
    </w:p>
    <w:sectPr>
      <w:pgSz w:h="16840" w:w="11900"/>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10.png"/><Relationship Id="rId13" Type="http://schemas.openxmlformats.org/officeDocument/2006/relationships/image" Target="media/image2.png"/><Relationship Id="rId12" Type="http://schemas.openxmlformats.org/officeDocument/2006/relationships/image" Target="media/image9.png"/><Relationship Id="rId1" Type="http://schemas.openxmlformats.org/officeDocument/2006/relationships/image" Target="media/image1.jp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2.png"/><Relationship Id="rId15" Type="http://schemas.openxmlformats.org/officeDocument/2006/relationships/image" Target="media/image3.png"/><Relationship Id="rId14" Type="http://schemas.openxmlformats.org/officeDocument/2006/relationships/image" Target="media/image11.png"/><Relationship Id="rId17" Type="http://schemas.openxmlformats.org/officeDocument/2006/relationships/image" Target="media/image7.png"/><Relationship Id="rId16" Type="http://schemas.openxmlformats.org/officeDocument/2006/relationships/image" Target="media/image8.png"/><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image" Target="media/image4.png"/><Relationship Id="rId7" Type="http://schemas.openxmlformats.org/officeDocument/2006/relationships/hyperlink" Target="https://www.pinterest.com/pin/381398662168488459/" TargetMode="External"/><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