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C8" w:rsidRPr="00067AEB" w:rsidRDefault="003361C8" w:rsidP="003361C8">
      <w:pPr>
        <w:rPr>
          <w:rFonts w:cstheme="minorHAnsi"/>
          <w:sz w:val="22"/>
          <w:szCs w:val="22"/>
          <w:lang w:val="sl-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61C8" w:rsidRPr="00067AEB" w:rsidTr="001262DD">
        <w:tc>
          <w:tcPr>
            <w:tcW w:w="9010" w:type="dxa"/>
            <w:shd w:val="clear" w:color="auto" w:fill="FFF2CC" w:themeFill="accent4" w:themeFillTint="33"/>
          </w:tcPr>
          <w:p w:rsidR="003361C8" w:rsidRPr="00067AEB" w:rsidRDefault="003361C8" w:rsidP="001262DD">
            <w:pPr>
              <w:spacing w:line="276" w:lineRule="auto"/>
              <w:jc w:val="center"/>
              <w:rPr>
                <w:rFonts w:cstheme="minorHAnsi"/>
                <w:i/>
                <w:lang w:val="sl-SI"/>
              </w:rPr>
            </w:pPr>
            <w:r w:rsidRPr="00067AEB">
              <w:rPr>
                <w:rFonts w:cstheme="minorHAnsi"/>
                <w:i/>
                <w:lang w:val="sl-SI"/>
              </w:rPr>
              <w:t xml:space="preserve">Timski pristop pri spodbujanju sodelovalnega učenja in vrstniške učne pomoči </w:t>
            </w:r>
          </w:p>
          <w:p w:rsidR="003361C8" w:rsidRPr="00067AEB" w:rsidRDefault="003361C8" w:rsidP="001262DD">
            <w:pPr>
              <w:jc w:val="center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i/>
                <w:lang w:val="sl-SI"/>
              </w:rPr>
              <w:t>ŠIPK projekt, Univerza v Ljubljani, Pedagoška fakulteta</w:t>
            </w:r>
          </w:p>
        </w:tc>
      </w:tr>
      <w:tr w:rsidR="003361C8" w:rsidRPr="00067AEB" w:rsidTr="001262DD">
        <w:tc>
          <w:tcPr>
            <w:tcW w:w="9010" w:type="dxa"/>
            <w:shd w:val="clear" w:color="auto" w:fill="FFF2CC" w:themeFill="accent4" w:themeFillTint="33"/>
          </w:tcPr>
          <w:p w:rsidR="003361C8" w:rsidRPr="00067AEB" w:rsidRDefault="003361C8" w:rsidP="001262DD">
            <w:pPr>
              <w:jc w:val="center"/>
              <w:rPr>
                <w:rFonts w:cstheme="minorHAnsi"/>
                <w:b/>
                <w:szCs w:val="28"/>
                <w:lang w:val="sl-SI"/>
              </w:rPr>
            </w:pPr>
            <w:r w:rsidRPr="00067AEB">
              <w:rPr>
                <w:rFonts w:cstheme="minorHAnsi"/>
                <w:b/>
                <w:sz w:val="28"/>
                <w:szCs w:val="28"/>
                <w:lang w:val="sl-SI"/>
              </w:rPr>
              <w:t>LUTKOVNO GLEDALIŠČE</w:t>
            </w:r>
          </w:p>
        </w:tc>
      </w:tr>
      <w:tr w:rsidR="003361C8" w:rsidRPr="00067AEB" w:rsidTr="001262DD">
        <w:tc>
          <w:tcPr>
            <w:tcW w:w="9010" w:type="dxa"/>
          </w:tcPr>
          <w:p w:rsidR="003361C8" w:rsidRPr="00067AEB" w:rsidRDefault="003361C8" w:rsidP="001262DD">
            <w:pPr>
              <w:rPr>
                <w:rFonts w:cstheme="minorHAnsi"/>
                <w:b/>
                <w:i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Ciljna skupina: </w:t>
            </w:r>
            <w:r w:rsidRPr="00067AEB">
              <w:rPr>
                <w:rFonts w:cstheme="minorHAnsi"/>
                <w:szCs w:val="22"/>
                <w:lang w:val="sl-SI"/>
              </w:rPr>
              <w:t>učenci I. in II. triletja</w:t>
            </w:r>
          </w:p>
        </w:tc>
      </w:tr>
      <w:tr w:rsidR="003361C8" w:rsidRPr="00067AEB" w:rsidTr="001262DD">
        <w:tc>
          <w:tcPr>
            <w:tcW w:w="9010" w:type="dxa"/>
          </w:tcPr>
          <w:p w:rsidR="003361C8" w:rsidRPr="00067AEB" w:rsidRDefault="003361C8" w:rsidP="001262DD">
            <w:p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Cilji aktivnosti: 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Učenci razvijajo fino motoriko.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Učenci se naučijo poslušanja in sodelovanja med igro. </w:t>
            </w:r>
          </w:p>
        </w:tc>
      </w:tr>
      <w:tr w:rsidR="003361C8" w:rsidRPr="00067AEB" w:rsidTr="001262DD">
        <w:tc>
          <w:tcPr>
            <w:tcW w:w="9010" w:type="dxa"/>
          </w:tcPr>
          <w:p w:rsidR="003361C8" w:rsidRPr="00067AEB" w:rsidRDefault="003361C8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Pripomočki: 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papir 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škarje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lepilo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kocka</w:t>
            </w:r>
          </w:p>
        </w:tc>
      </w:tr>
      <w:tr w:rsidR="003361C8" w:rsidRPr="00067AEB" w:rsidTr="001262DD">
        <w:tc>
          <w:tcPr>
            <w:tcW w:w="9010" w:type="dxa"/>
          </w:tcPr>
          <w:p w:rsidR="003361C8" w:rsidRPr="00067AEB" w:rsidRDefault="003361C8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Navodilo/utemeljitev za učitelje in starše:</w:t>
            </w:r>
            <w:r w:rsidRPr="00067AEB"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  <w:t xml:space="preserve"> </w:t>
            </w:r>
          </w:p>
          <w:p w:rsidR="003361C8" w:rsidRPr="00CC5385" w:rsidRDefault="003361C8" w:rsidP="001262DD">
            <w:pPr>
              <w:rPr>
                <w:rFonts w:cstheme="minorHAnsi"/>
                <w:szCs w:val="22"/>
                <w:shd w:val="clear" w:color="auto" w:fill="FFFFFF"/>
                <w:lang w:val="sl-SI"/>
              </w:rPr>
            </w:pPr>
            <w:r w:rsidRPr="00CC5385">
              <w:rPr>
                <w:rFonts w:cstheme="minorHAnsi"/>
                <w:szCs w:val="22"/>
                <w:shd w:val="clear" w:color="auto" w:fill="FFFFFF"/>
                <w:lang w:val="sl-SI"/>
              </w:rPr>
              <w:t>Akti</w:t>
            </w:r>
            <w:r>
              <w:rPr>
                <w:rFonts w:cstheme="minorHAnsi"/>
                <w:szCs w:val="22"/>
                <w:shd w:val="clear" w:color="auto" w:fill="FFFFFF"/>
                <w:lang w:val="sl-SI"/>
              </w:rPr>
              <w:t>vnost</w:t>
            </w:r>
            <w:r w:rsidRPr="00CC5385">
              <w:rPr>
                <w:rFonts w:cstheme="minorHAnsi"/>
                <w:szCs w:val="22"/>
                <w:shd w:val="clear" w:color="auto" w:fill="FFFFFF"/>
                <w:lang w:val="sl-SI"/>
              </w:rPr>
              <w:t xml:space="preserve"> spodbuja razvijanje fine motorike pri izdelavi lutke, kjer je potrebna natančnost, da lutka deluje. Poleg tega spodbuja razvijanje domišljije in sodelovanje pri igranju igre. </w:t>
            </w:r>
          </w:p>
          <w:p w:rsidR="003361C8" w:rsidRPr="00067AEB" w:rsidRDefault="003361C8" w:rsidP="001262DD">
            <w:pPr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</w:pPr>
            <w:r w:rsidRPr="00CC5385">
              <w:rPr>
                <w:rFonts w:cstheme="minorHAnsi"/>
                <w:szCs w:val="22"/>
                <w:shd w:val="clear" w:color="auto" w:fill="FFFFFF"/>
                <w:lang w:val="sl-SI"/>
              </w:rPr>
              <w:t xml:space="preserve">Če kocke nimate, lahko uporabite virtualno kocko na spletu. </w:t>
            </w:r>
          </w:p>
        </w:tc>
      </w:tr>
      <w:tr w:rsidR="003361C8" w:rsidRPr="00067AEB" w:rsidTr="001262DD">
        <w:tc>
          <w:tcPr>
            <w:tcW w:w="9010" w:type="dxa"/>
          </w:tcPr>
          <w:p w:rsidR="003361C8" w:rsidRPr="00067AEB" w:rsidRDefault="003361C8" w:rsidP="001262DD">
            <w:pPr>
              <w:rPr>
                <w:rFonts w:cstheme="minorHAnsi"/>
                <w:i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Navodilo za učence</w:t>
            </w:r>
            <w:r w:rsidRPr="00067AEB">
              <w:rPr>
                <w:rFonts w:cstheme="minorHAnsi"/>
                <w:i/>
                <w:szCs w:val="22"/>
                <w:lang w:val="sl-SI"/>
              </w:rPr>
              <w:t xml:space="preserve">: </w:t>
            </w:r>
          </w:p>
          <w:p w:rsidR="003361C8" w:rsidRPr="00067AEB" w:rsidRDefault="003361C8" w:rsidP="001262DD">
            <w:p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POIŠČI SOIGRALCA IN IZDELAJTA LUTKE. POZORNO PREBERITA NAVODILA ZA IZDELAVO. </w:t>
            </w:r>
          </w:p>
          <w:p w:rsidR="003361C8" w:rsidRPr="00067AEB" w:rsidRDefault="003361C8" w:rsidP="001262DD">
            <w:p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ZA GLEDALIŠKO IGRO S KOCKAMI POTREBUJETA NASLEDNJE LUTKE: 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DEKLE,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ZMAJ,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PALČICA,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SLON,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KRALJICA,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VAMPIR,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ŽIRAFA,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ČAROVNIK,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OPICA,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KLOVN, 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MRAVLJA, </w:t>
            </w:r>
          </w:p>
          <w:p w:rsidR="003361C8" w:rsidRPr="00067AEB" w:rsidRDefault="003361C8" w:rsidP="001262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DEČEK.</w:t>
            </w:r>
          </w:p>
          <w:p w:rsidR="003361C8" w:rsidRPr="00067AEB" w:rsidRDefault="003361C8" w:rsidP="001262DD">
            <w:p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KO IMATA LUTKE IZDELANE, VRŽETA KOCKO IN SI IZMISLITA ZANIMIVO IN ZABAVNO GLEDALIŠKO ZGODBO. KRAJ DOGAJANJA IN GLAVNI PROBLEM IMATA PODAN V PREGLEDNICI, GLEDE NA ŠTEVILO, KI GA KAŽE KOCKA. </w:t>
            </w:r>
          </w:p>
        </w:tc>
      </w:tr>
      <w:tr w:rsidR="003361C8" w:rsidRPr="00067AEB" w:rsidTr="001262DD">
        <w:tc>
          <w:tcPr>
            <w:tcW w:w="9010" w:type="dxa"/>
          </w:tcPr>
          <w:p w:rsidR="003361C8" w:rsidRPr="00067AEB" w:rsidRDefault="003361C8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Potek aktivnosti:</w:t>
            </w:r>
            <w:r w:rsidRPr="00067AEB">
              <w:rPr>
                <w:rFonts w:cstheme="minorHAnsi"/>
                <w:b/>
                <w:i/>
                <w:szCs w:val="22"/>
                <w:lang w:val="sl-SI"/>
              </w:rPr>
              <w:t xml:space="preserve"> </w:t>
            </w:r>
          </w:p>
          <w:p w:rsidR="003361C8" w:rsidRPr="00067AEB" w:rsidRDefault="003361C8" w:rsidP="001262DD">
            <w:pPr>
              <w:tabs>
                <w:tab w:val="left" w:pos="2381"/>
              </w:tabs>
              <w:rPr>
                <w:rFonts w:cstheme="minorHAnsi"/>
                <w:szCs w:val="22"/>
                <w:u w:val="single"/>
                <w:lang w:val="sl-SI"/>
              </w:rPr>
            </w:pPr>
            <w:r w:rsidRPr="00067AEB">
              <w:rPr>
                <w:rFonts w:cstheme="minorHAnsi"/>
                <w:szCs w:val="22"/>
                <w:u w:val="single"/>
                <w:lang w:val="sl-SI"/>
              </w:rPr>
              <w:t>IZDELAVA LUTK</w:t>
            </w:r>
          </w:p>
          <w:p w:rsidR="003361C8" w:rsidRPr="00067AEB" w:rsidRDefault="003361C8" w:rsidP="001262DD">
            <w:pPr>
              <w:tabs>
                <w:tab w:val="left" w:pos="2381"/>
              </w:tabs>
              <w:rPr>
                <w:rFonts w:cstheme="minorHAnsi"/>
                <w:szCs w:val="22"/>
                <w:u w:val="single"/>
                <w:lang w:val="sl-SI"/>
              </w:rPr>
            </w:pP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1. NATISNI ALI NARIŠI PREGLEDNICO V PRILOGI (PRILOGA 1).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2. V OSREDNJA PROSTORA NARIŠI VELIKA USTA. NATO NARIŠI NAD IN POD SREDINSKI STOLPEC ZNAČILNOSTI TVOJEGA LIKA. PRIMER: ČOPKI, UŠESA, REP, NOGE, TELO, ROGOVE ...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lastRenderedPageBreak/>
              <w:drawing>
                <wp:inline distT="0" distB="0" distL="0" distR="0" wp14:anchorId="18AFAD74" wp14:editId="269DEB52">
                  <wp:extent cx="1440000" cy="1080000"/>
                  <wp:effectExtent l="2223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403.HEIC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13597AC3" wp14:editId="6AC759BD">
                  <wp:extent cx="1440000" cy="1080000"/>
                  <wp:effectExtent l="2223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404.HEIC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3.  IZSTRI</w:t>
            </w:r>
            <w:r>
              <w:rPr>
                <w:rFonts w:cstheme="minorHAnsi"/>
                <w:szCs w:val="22"/>
                <w:lang w:val="sl-SI"/>
              </w:rPr>
              <w:t>Z</w:t>
            </w:r>
            <w:r w:rsidRPr="00067AEB">
              <w:rPr>
                <w:rFonts w:cstheme="minorHAnsi"/>
                <w:szCs w:val="22"/>
                <w:lang w:val="sl-SI"/>
              </w:rPr>
              <w:t>I VSE SKUPAJ. PRI TEM BODI NATANČEN.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7CCA8BC3" wp14:editId="0160AB75">
                  <wp:extent cx="1440000" cy="1080000"/>
                  <wp:effectExtent l="2223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405.HEIC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5. NATO ZAPOGNI PO ROBOVIH STOPLCA, KOT PRIKAZUJE SLIKA.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749E6577" wp14:editId="7BA78EBF">
                  <wp:extent cx="1440000" cy="1080000"/>
                  <wp:effectExtent l="2223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406.HEIC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661C3F2E" wp14:editId="64B0A30C">
                  <wp:extent cx="1440000" cy="1080000"/>
                  <wp:effectExtent l="2223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407.HEIC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6. ZALEPI ROBOVE.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676BED4E" wp14:editId="327BC365">
                  <wp:extent cx="1440000" cy="1080000"/>
                  <wp:effectExtent l="2223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1408.HEIC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5103CF69" wp14:editId="1A38C132">
                  <wp:extent cx="1440000" cy="1080000"/>
                  <wp:effectExtent l="2223" t="0" r="0" b="0"/>
                  <wp:docPr id="8209" name="Picture 8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1409.HEIC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b/>
                <w:szCs w:val="22"/>
                <w:lang w:val="sl-SI"/>
              </w:rPr>
            </w:pP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7. SEDAJ ZAPOGNI ŠE PO ČRTAH TAKO, DA DOBIŠ ‘HARMONIKO’. POMAGAJ SI S SLIKAMI. </w:t>
            </w:r>
          </w:p>
          <w:p w:rsidR="003361C8" w:rsidRPr="00067AEB" w:rsidRDefault="003361C8" w:rsidP="001262DD">
            <w:pPr>
              <w:tabs>
                <w:tab w:val="left" w:pos="2381"/>
              </w:tabs>
              <w:rPr>
                <w:rFonts w:cstheme="minorHAnsi"/>
                <w:b/>
                <w:szCs w:val="22"/>
                <w:lang w:val="sl-SI"/>
              </w:rPr>
            </w:pP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0E584AAC" wp14:editId="6C35621A">
                  <wp:extent cx="1440000" cy="1080000"/>
                  <wp:effectExtent l="2223" t="0" r="0" b="0"/>
                  <wp:docPr id="8210" name="Picture 8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1410.HEIC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5701736F" wp14:editId="6DB64A0E">
                  <wp:extent cx="1440000" cy="1080000"/>
                  <wp:effectExtent l="2223" t="0" r="0" b="0"/>
                  <wp:docPr id="8211" name="Picture 8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1411.HEIC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0543E809" wp14:editId="192958F2">
                  <wp:extent cx="1440000" cy="1080000"/>
                  <wp:effectExtent l="2223" t="0" r="0" b="0"/>
                  <wp:docPr id="8212" name="Picture 8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1412.HEIC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6245EDD1" wp14:editId="2FC143B8">
                  <wp:extent cx="1440000" cy="1080000"/>
                  <wp:effectExtent l="2223" t="0" r="0" b="0"/>
                  <wp:docPr id="8213" name="Picture 8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1413.HEIC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b/>
                <w:szCs w:val="22"/>
                <w:lang w:val="sl-SI"/>
              </w:rPr>
            </w:pP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8. PRSTE VSTAVI V ODPRTINE ZADAJ IN TVOJA LUTKA JE NAREJENA. 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lastRenderedPageBreak/>
              <w:drawing>
                <wp:inline distT="0" distB="0" distL="0" distR="0" wp14:anchorId="244FA6B0" wp14:editId="1EBA744C">
                  <wp:extent cx="1440000" cy="1080000"/>
                  <wp:effectExtent l="2223" t="0" r="0" b="0"/>
                  <wp:docPr id="8214" name="Picture 8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1414.HEIC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720C5096" wp14:editId="5D7C878C">
                  <wp:extent cx="1440000" cy="1080000"/>
                  <wp:effectExtent l="2223" t="0" r="0" b="0"/>
                  <wp:docPr id="8215" name="Picture 8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1416.HEIC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9. NAREDI VEČ RAZLIČNIH LUTK.</w:t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0D68E5D9" wp14:editId="0C465D19">
                  <wp:extent cx="1440000" cy="1080000"/>
                  <wp:effectExtent l="2223" t="0" r="0" b="0"/>
                  <wp:docPr id="8216" name="Picture 8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1419.HEIC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026E4275" wp14:editId="5AF822B9">
                  <wp:extent cx="1440000" cy="1080000"/>
                  <wp:effectExtent l="2223" t="0" r="0" b="0"/>
                  <wp:docPr id="8217" name="Picture 8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1420.HEIC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  </w:t>
            </w:r>
            <w:r w:rsidRPr="00067AEB">
              <w:rPr>
                <w:rFonts w:cstheme="minorHAnsi"/>
                <w:b/>
                <w:noProof/>
                <w:szCs w:val="22"/>
                <w:lang w:val="sl-SI"/>
              </w:rPr>
              <w:drawing>
                <wp:inline distT="0" distB="0" distL="0" distR="0" wp14:anchorId="7C58F117" wp14:editId="7B26070C">
                  <wp:extent cx="1440000" cy="1080000"/>
                  <wp:effectExtent l="2223" t="0" r="0" b="0"/>
                  <wp:docPr id="8218" name="Picture 8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1421.HEIC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C8" w:rsidRPr="00067AEB" w:rsidRDefault="003361C8" w:rsidP="001262DD">
            <w:pPr>
              <w:tabs>
                <w:tab w:val="left" w:pos="2381"/>
              </w:tabs>
              <w:jc w:val="right"/>
              <w:rPr>
                <w:rFonts w:cstheme="minorHAnsi"/>
                <w:b/>
                <w:szCs w:val="22"/>
                <w:lang w:val="sl-SI"/>
              </w:rPr>
            </w:pPr>
          </w:p>
          <w:p w:rsidR="003361C8" w:rsidRDefault="003361C8" w:rsidP="001262DD">
            <w:pPr>
              <w:tabs>
                <w:tab w:val="left" w:pos="2381"/>
              </w:tabs>
              <w:rPr>
                <w:rFonts w:cstheme="minorHAnsi"/>
                <w:szCs w:val="22"/>
                <w:u w:val="single"/>
                <w:lang w:val="sl-SI"/>
              </w:rPr>
            </w:pPr>
            <w:r w:rsidRPr="00067AEB">
              <w:rPr>
                <w:rFonts w:cstheme="minorHAnsi"/>
                <w:szCs w:val="22"/>
                <w:u w:val="single"/>
                <w:lang w:val="sl-SI"/>
              </w:rPr>
              <w:t>GLEDALIŠKA IGRA</w:t>
            </w:r>
          </w:p>
          <w:p w:rsidR="00E23ED9" w:rsidRPr="00067AEB" w:rsidRDefault="00E23ED9" w:rsidP="001262DD">
            <w:pPr>
              <w:tabs>
                <w:tab w:val="left" w:pos="2381"/>
              </w:tabs>
              <w:rPr>
                <w:rFonts w:cstheme="minorHAnsi"/>
                <w:szCs w:val="22"/>
                <w:u w:val="single"/>
                <w:lang w:val="sl-SI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6"/>
              <w:gridCol w:w="1757"/>
              <w:gridCol w:w="1757"/>
              <w:gridCol w:w="1757"/>
              <w:gridCol w:w="1757"/>
            </w:tblGrid>
            <w:tr w:rsidR="003361C8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b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b/>
                      <w:szCs w:val="22"/>
                      <w:lang w:val="sl-SI"/>
                    </w:rPr>
                    <w:t>ŠTEVILO NA KOCKI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b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b/>
                      <w:szCs w:val="22"/>
                      <w:lang w:val="sl-SI"/>
                    </w:rPr>
                    <w:t>LUTKA 1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b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b/>
                      <w:szCs w:val="22"/>
                      <w:lang w:val="sl-SI"/>
                    </w:rPr>
                    <w:t>LUTKA 2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b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b/>
                      <w:szCs w:val="22"/>
                      <w:lang w:val="sl-SI"/>
                    </w:rPr>
                    <w:t>KRAJ DOGAJANJA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b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b/>
                      <w:szCs w:val="22"/>
                      <w:lang w:val="sl-SI"/>
                    </w:rPr>
                    <w:t>PROBLEM</w:t>
                  </w:r>
                </w:p>
              </w:tc>
            </w:tr>
            <w:tr w:rsidR="003361C8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jc w:val="center"/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1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DEKLE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ZMAJ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GRAD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DEKLE UKRADE ČAROVNICA, ZMAJ JO ŽELI REŠITI</w:t>
                  </w:r>
                </w:p>
              </w:tc>
            </w:tr>
            <w:tr w:rsidR="003361C8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jc w:val="center"/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2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PALČICA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SLON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GOZD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IŠČETA ZAKLAD IN SE IZGUBITA</w:t>
                  </w:r>
                </w:p>
              </w:tc>
            </w:tr>
            <w:tr w:rsidR="003361C8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jc w:val="center"/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3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KRALJICA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ZLOBNI VAMPIR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JAMA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NAJDETA MAGIČNI NAPOJ</w:t>
                  </w:r>
                </w:p>
              </w:tc>
            </w:tr>
            <w:tr w:rsidR="003361C8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jc w:val="center"/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4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ŽIRA</w:t>
                  </w:r>
                  <w:r>
                    <w:rPr>
                      <w:rFonts w:cstheme="minorHAnsi"/>
                      <w:szCs w:val="22"/>
                      <w:lang w:val="sl-SI"/>
                    </w:rPr>
                    <w:t>F</w:t>
                  </w:r>
                  <w:r w:rsidRPr="00067AEB">
                    <w:rPr>
                      <w:rFonts w:cstheme="minorHAnsi"/>
                      <w:szCs w:val="22"/>
                      <w:lang w:val="sl-SI"/>
                    </w:rPr>
                    <w:t>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ČAROVNIK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OTOK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ŽIRAFA IMA KRATEK VRAT</w:t>
                  </w:r>
                </w:p>
              </w:tc>
            </w:tr>
            <w:tr w:rsidR="003361C8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jc w:val="center"/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5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OPICA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KLOVN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CIRKUS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 xml:space="preserve">KLOVN IMA VELIKO TREMO. </w:t>
                  </w:r>
                </w:p>
              </w:tc>
            </w:tr>
            <w:tr w:rsidR="003361C8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jc w:val="center"/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6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MRAVLJA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DEČEK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>HIŠA</w:t>
                  </w:r>
                </w:p>
              </w:tc>
              <w:tc>
                <w:tcPr>
                  <w:tcW w:w="1757" w:type="dxa"/>
                </w:tcPr>
                <w:p w:rsidR="003361C8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  <w:r w:rsidRPr="00067AEB">
                    <w:rPr>
                      <w:rFonts w:cstheme="minorHAnsi"/>
                      <w:szCs w:val="22"/>
                      <w:lang w:val="sl-SI"/>
                    </w:rPr>
                    <w:t xml:space="preserve">MRAVLJA SE UJAME V PAJKOVO MREŽO. </w:t>
                  </w:r>
                </w:p>
              </w:tc>
            </w:tr>
            <w:tr w:rsidR="00E23ED9" w:rsidRPr="00067AEB" w:rsidTr="001262DD">
              <w:trPr>
                <w:jc w:val="center"/>
              </w:trPr>
              <w:tc>
                <w:tcPr>
                  <w:tcW w:w="1756" w:type="dxa"/>
                </w:tcPr>
                <w:p w:rsidR="00E23ED9" w:rsidRPr="00067AEB" w:rsidRDefault="00E23ED9" w:rsidP="00E23ED9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</w:p>
              </w:tc>
              <w:tc>
                <w:tcPr>
                  <w:tcW w:w="1757" w:type="dxa"/>
                </w:tcPr>
                <w:p w:rsidR="00E23ED9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</w:p>
              </w:tc>
              <w:tc>
                <w:tcPr>
                  <w:tcW w:w="1757" w:type="dxa"/>
                </w:tcPr>
                <w:p w:rsidR="00E23ED9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</w:p>
              </w:tc>
              <w:tc>
                <w:tcPr>
                  <w:tcW w:w="1757" w:type="dxa"/>
                </w:tcPr>
                <w:p w:rsidR="00E23ED9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</w:p>
              </w:tc>
              <w:tc>
                <w:tcPr>
                  <w:tcW w:w="1757" w:type="dxa"/>
                </w:tcPr>
                <w:p w:rsidR="00E23ED9" w:rsidRPr="00067AEB" w:rsidRDefault="00E23ED9" w:rsidP="001262DD">
                  <w:pPr>
                    <w:tabs>
                      <w:tab w:val="left" w:pos="2381"/>
                    </w:tabs>
                    <w:rPr>
                      <w:rFonts w:cstheme="minorHAnsi"/>
                      <w:szCs w:val="22"/>
                      <w:lang w:val="sl-SI"/>
                    </w:rPr>
                  </w:pPr>
                </w:p>
              </w:tc>
            </w:tr>
          </w:tbl>
          <w:p w:rsidR="003361C8" w:rsidRPr="00067AEB" w:rsidRDefault="003361C8" w:rsidP="001262DD">
            <w:pPr>
              <w:tabs>
                <w:tab w:val="left" w:pos="2381"/>
              </w:tabs>
              <w:rPr>
                <w:rFonts w:cstheme="minorHAnsi"/>
                <w:szCs w:val="22"/>
                <w:u w:val="single"/>
                <w:lang w:val="sl-SI"/>
              </w:rPr>
            </w:pPr>
          </w:p>
        </w:tc>
      </w:tr>
      <w:tr w:rsidR="003361C8" w:rsidRPr="00067AEB" w:rsidTr="001262DD">
        <w:tc>
          <w:tcPr>
            <w:tcW w:w="9010" w:type="dxa"/>
          </w:tcPr>
          <w:p w:rsidR="00E23ED9" w:rsidRDefault="00E23ED9" w:rsidP="001262DD">
            <w:pPr>
              <w:rPr>
                <w:rFonts w:cstheme="minorHAnsi"/>
                <w:b/>
                <w:szCs w:val="22"/>
                <w:lang w:val="sl-SI"/>
              </w:rPr>
            </w:pPr>
          </w:p>
          <w:p w:rsidR="00E23ED9" w:rsidRDefault="00E23ED9" w:rsidP="001262DD">
            <w:pPr>
              <w:rPr>
                <w:rFonts w:cstheme="minorHAnsi"/>
                <w:b/>
                <w:szCs w:val="22"/>
                <w:lang w:val="sl-SI"/>
              </w:rPr>
            </w:pPr>
          </w:p>
          <w:p w:rsidR="00E23ED9" w:rsidRDefault="00E23ED9" w:rsidP="001262DD">
            <w:pPr>
              <w:rPr>
                <w:rFonts w:cstheme="minorHAnsi"/>
                <w:b/>
                <w:szCs w:val="22"/>
                <w:lang w:val="sl-SI"/>
              </w:rPr>
            </w:pPr>
          </w:p>
          <w:p w:rsidR="00E23ED9" w:rsidRDefault="00E23ED9" w:rsidP="001262DD">
            <w:pPr>
              <w:rPr>
                <w:rFonts w:cstheme="minorHAnsi"/>
                <w:b/>
                <w:szCs w:val="22"/>
                <w:lang w:val="sl-SI"/>
              </w:rPr>
            </w:pPr>
          </w:p>
          <w:p w:rsidR="00E23ED9" w:rsidRDefault="00E23ED9" w:rsidP="001262DD">
            <w:pPr>
              <w:rPr>
                <w:rFonts w:cstheme="minorHAnsi"/>
                <w:b/>
                <w:szCs w:val="22"/>
                <w:lang w:val="sl-SI"/>
              </w:rPr>
            </w:pPr>
          </w:p>
          <w:p w:rsidR="00E23ED9" w:rsidRPr="00067AEB" w:rsidRDefault="00E23ED9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</w:p>
          <w:p w:rsidR="003361C8" w:rsidRPr="00067AEB" w:rsidRDefault="003361C8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  <w:lastRenderedPageBreak/>
              <w:t>PRILOGA 1</w:t>
            </w:r>
          </w:p>
          <w:p w:rsidR="003361C8" w:rsidRPr="00067AEB" w:rsidRDefault="003361C8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3118"/>
              <w:gridCol w:w="2438"/>
            </w:tblGrid>
            <w:tr w:rsidR="003361C8" w:rsidRPr="00067AEB" w:rsidTr="001262DD">
              <w:trPr>
                <w:trHeight w:val="2268"/>
              </w:trPr>
              <w:tc>
                <w:tcPr>
                  <w:tcW w:w="226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311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243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</w:tr>
            <w:tr w:rsidR="003361C8" w:rsidRPr="00067AEB" w:rsidTr="001262DD">
              <w:trPr>
                <w:trHeight w:val="2288"/>
              </w:trPr>
              <w:tc>
                <w:tcPr>
                  <w:tcW w:w="226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311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243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</w:tr>
            <w:tr w:rsidR="003361C8" w:rsidRPr="00067AEB" w:rsidTr="001262DD">
              <w:trPr>
                <w:trHeight w:val="2400"/>
              </w:trPr>
              <w:tc>
                <w:tcPr>
                  <w:tcW w:w="226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311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243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</w:tr>
            <w:tr w:rsidR="003361C8" w:rsidRPr="00067AEB" w:rsidTr="001262DD">
              <w:trPr>
                <w:trHeight w:val="2288"/>
              </w:trPr>
              <w:tc>
                <w:tcPr>
                  <w:tcW w:w="226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311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2438" w:type="dxa"/>
                </w:tcPr>
                <w:p w:rsidR="003361C8" w:rsidRPr="00067AEB" w:rsidRDefault="003361C8" w:rsidP="001262DD">
                  <w:pPr>
                    <w:rPr>
                      <w:lang w:val="sl-SI"/>
                    </w:rPr>
                  </w:pPr>
                </w:p>
              </w:tc>
            </w:tr>
          </w:tbl>
          <w:p w:rsidR="003361C8" w:rsidRPr="00067AEB" w:rsidRDefault="003361C8" w:rsidP="001262DD">
            <w:pPr>
              <w:rPr>
                <w:rFonts w:cstheme="minorHAnsi"/>
                <w:b/>
                <w:szCs w:val="22"/>
                <w:lang w:val="sl-SI"/>
              </w:rPr>
            </w:pPr>
          </w:p>
        </w:tc>
      </w:tr>
    </w:tbl>
    <w:p w:rsidR="003361C8" w:rsidRDefault="003361C8"/>
    <w:sectPr w:rsidR="0033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4F7F"/>
    <w:multiLevelType w:val="hybridMultilevel"/>
    <w:tmpl w:val="E22C56B2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8"/>
    <w:rsid w:val="003361C8"/>
    <w:rsid w:val="00850761"/>
    <w:rsid w:val="00E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E6F9A6-8199-4FA0-9778-D621F44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C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1C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Tomšič, Špela</dc:creator>
  <cp:keywords/>
  <dc:description/>
  <cp:lastModifiedBy>Herman, Ana</cp:lastModifiedBy>
  <cp:revision>2</cp:revision>
  <dcterms:created xsi:type="dcterms:W3CDTF">2020-04-29T16:11:00Z</dcterms:created>
  <dcterms:modified xsi:type="dcterms:W3CDTF">2020-04-29T16:11:00Z</dcterms:modified>
</cp:coreProperties>
</file>