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20" w:rsidRDefault="00302320" w:rsidP="00302320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2320" w:rsidRPr="008F17F1" w:rsidTr="001262DD">
        <w:tc>
          <w:tcPr>
            <w:tcW w:w="9010" w:type="dxa"/>
            <w:shd w:val="clear" w:color="auto" w:fill="FFF2CC" w:themeFill="accent4" w:themeFillTint="33"/>
          </w:tcPr>
          <w:p w:rsidR="00302320" w:rsidRPr="008F17F1" w:rsidRDefault="00302320" w:rsidP="001262DD">
            <w:pPr>
              <w:spacing w:line="276" w:lineRule="auto"/>
              <w:jc w:val="center"/>
              <w:rPr>
                <w:rFonts w:cstheme="minorHAnsi"/>
                <w:i/>
                <w:lang w:val="sl-SI"/>
              </w:rPr>
            </w:pPr>
            <w:r w:rsidRPr="008F17F1">
              <w:rPr>
                <w:rFonts w:cstheme="minorHAnsi"/>
                <w:i/>
                <w:lang w:val="sl-SI"/>
              </w:rPr>
              <w:t xml:space="preserve">Timski pristop pri spodbujanju sodelovalnega učenja in vrstniške učne pomoči </w:t>
            </w:r>
          </w:p>
          <w:p w:rsidR="00302320" w:rsidRPr="008F17F1" w:rsidRDefault="00302320" w:rsidP="001262DD">
            <w:pPr>
              <w:spacing w:line="276" w:lineRule="auto"/>
              <w:jc w:val="center"/>
              <w:rPr>
                <w:rFonts w:cstheme="minorHAnsi"/>
                <w:i/>
                <w:lang w:val="sl-SI"/>
              </w:rPr>
            </w:pPr>
            <w:r w:rsidRPr="008F17F1">
              <w:rPr>
                <w:rFonts w:cstheme="minorHAnsi"/>
                <w:i/>
                <w:lang w:val="sl-SI"/>
              </w:rPr>
              <w:t>ŠIPK projekt, Univerza v Ljubljani, Pedagoška fakulteta</w:t>
            </w:r>
          </w:p>
        </w:tc>
      </w:tr>
      <w:tr w:rsidR="00302320" w:rsidRPr="008F17F1" w:rsidTr="001262DD">
        <w:tc>
          <w:tcPr>
            <w:tcW w:w="9010" w:type="dxa"/>
            <w:shd w:val="clear" w:color="auto" w:fill="FFF2CC" w:themeFill="accent4" w:themeFillTint="33"/>
          </w:tcPr>
          <w:p w:rsidR="00302320" w:rsidRPr="008F17F1" w:rsidRDefault="00302320" w:rsidP="001262DD">
            <w:pPr>
              <w:jc w:val="center"/>
              <w:rPr>
                <w:rFonts w:cstheme="minorHAnsi"/>
                <w:b/>
                <w:i/>
                <w:szCs w:val="22"/>
              </w:rPr>
            </w:pPr>
            <w:r w:rsidRPr="008F17F1">
              <w:rPr>
                <w:rFonts w:cstheme="minorHAnsi"/>
                <w:b/>
                <w:i/>
                <w:sz w:val="28"/>
                <w:szCs w:val="22"/>
              </w:rPr>
              <w:t>PRIPOVEDUJ ZGODBO</w:t>
            </w:r>
          </w:p>
        </w:tc>
      </w:tr>
      <w:tr w:rsidR="00302320" w:rsidRPr="00067AEB" w:rsidTr="001262DD">
        <w:tc>
          <w:tcPr>
            <w:tcW w:w="9010" w:type="dxa"/>
          </w:tcPr>
          <w:p w:rsidR="00302320" w:rsidRPr="00067AEB" w:rsidRDefault="00302320" w:rsidP="001262DD">
            <w:pPr>
              <w:rPr>
                <w:rFonts w:cstheme="minorHAnsi"/>
                <w:b/>
                <w:i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Ciljna skupina: </w:t>
            </w:r>
            <w:r w:rsidRPr="00067AEB">
              <w:rPr>
                <w:rFonts w:cstheme="minorHAnsi"/>
                <w:szCs w:val="22"/>
                <w:lang w:val="sl-SI"/>
              </w:rPr>
              <w:t>učenci I. in II. triletja</w:t>
            </w:r>
          </w:p>
        </w:tc>
      </w:tr>
      <w:tr w:rsidR="00302320" w:rsidRPr="00067AEB" w:rsidTr="001262DD">
        <w:tc>
          <w:tcPr>
            <w:tcW w:w="9010" w:type="dxa"/>
          </w:tcPr>
          <w:p w:rsidR="00302320" w:rsidRPr="00067AEB" w:rsidRDefault="00302320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Cilji aktivnosti: </w:t>
            </w:r>
          </w:p>
          <w:p w:rsidR="00302320" w:rsidRPr="00067AEB" w:rsidRDefault="00302320" w:rsidP="001262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Učenci se naučijo in urijo v poslušanju.</w:t>
            </w:r>
          </w:p>
          <w:p w:rsidR="00302320" w:rsidRPr="00067AEB" w:rsidRDefault="00302320" w:rsidP="001262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Učenci se urijo v tvorjenju smiselnih povedi. </w:t>
            </w:r>
          </w:p>
          <w:p w:rsidR="00302320" w:rsidRPr="00067AEB" w:rsidRDefault="00302320" w:rsidP="001262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Učenci sodelujejo in spoznavajo prednosti sodelovanja. </w:t>
            </w:r>
          </w:p>
        </w:tc>
      </w:tr>
      <w:tr w:rsidR="00302320" w:rsidRPr="00067AEB" w:rsidTr="001262DD">
        <w:tc>
          <w:tcPr>
            <w:tcW w:w="9010" w:type="dxa"/>
          </w:tcPr>
          <w:p w:rsidR="00302320" w:rsidRPr="00067AEB" w:rsidRDefault="00302320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Pripomočki: </w:t>
            </w:r>
          </w:p>
          <w:p w:rsidR="00302320" w:rsidRPr="00E024DD" w:rsidRDefault="00302320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</w:pPr>
            <w:r w:rsidRPr="00E024DD">
              <w:rPr>
                <w:rFonts w:cstheme="minorHAnsi"/>
                <w:color w:val="000000"/>
                <w:szCs w:val="22"/>
                <w:lang w:val="sl-SI"/>
              </w:rPr>
              <w:t>papir</w:t>
            </w:r>
          </w:p>
          <w:p w:rsidR="00302320" w:rsidRPr="00E024DD" w:rsidRDefault="00302320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</w:pPr>
            <w:r w:rsidRPr="00E024DD">
              <w:rPr>
                <w:rFonts w:cstheme="minorHAnsi"/>
                <w:color w:val="000000"/>
                <w:szCs w:val="22"/>
                <w:lang w:val="sl-SI"/>
              </w:rPr>
              <w:t>škarje</w:t>
            </w:r>
          </w:p>
          <w:p w:rsidR="00302320" w:rsidRPr="00067AEB" w:rsidRDefault="00302320" w:rsidP="001262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E024DD">
              <w:rPr>
                <w:rFonts w:cstheme="minorHAnsi"/>
                <w:color w:val="000000"/>
                <w:szCs w:val="22"/>
                <w:lang w:val="sl-SI"/>
              </w:rPr>
              <w:t>barvice</w:t>
            </w:r>
          </w:p>
        </w:tc>
      </w:tr>
      <w:tr w:rsidR="00302320" w:rsidRPr="00067AEB" w:rsidTr="001262DD">
        <w:tc>
          <w:tcPr>
            <w:tcW w:w="9010" w:type="dxa"/>
          </w:tcPr>
          <w:p w:rsidR="00302320" w:rsidRPr="00067AEB" w:rsidRDefault="00302320" w:rsidP="001262DD">
            <w:p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Navodilo/utemeljitev za učitelje in starše:</w:t>
            </w:r>
            <w:r w:rsidRPr="00067AEB"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  <w:t xml:space="preserve"> </w:t>
            </w:r>
            <w:r w:rsidRPr="00CC5385">
              <w:rPr>
                <w:rFonts w:cstheme="minorHAnsi"/>
                <w:szCs w:val="22"/>
                <w:shd w:val="clear" w:color="auto" w:fill="FFFFFF"/>
                <w:lang w:val="sl-SI"/>
              </w:rPr>
              <w:t>Aktivnost spodbuja domišljijo učencev, je enostavna za izvedbo, hkrati pa pridobivajo spretnosti tvorjenja povedi, natančnega in doživljajskega poslušanja, upoštevanja soigralca ter vživljanja v zgodbo.</w:t>
            </w:r>
            <w:r w:rsidRPr="00CC5385">
              <w:rPr>
                <w:rFonts w:cstheme="minorHAnsi"/>
                <w:i/>
                <w:szCs w:val="22"/>
                <w:shd w:val="clear" w:color="auto" w:fill="FFFFFF"/>
                <w:lang w:val="sl-SI"/>
              </w:rPr>
              <w:t xml:space="preserve"> </w:t>
            </w:r>
          </w:p>
        </w:tc>
      </w:tr>
      <w:tr w:rsidR="00302320" w:rsidRPr="00067AEB" w:rsidTr="001262DD">
        <w:tc>
          <w:tcPr>
            <w:tcW w:w="9010" w:type="dxa"/>
          </w:tcPr>
          <w:p w:rsidR="00302320" w:rsidRPr="00067AEB" w:rsidRDefault="00302320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Navodilo za učence</w:t>
            </w:r>
            <w:r w:rsidRPr="00067AEB">
              <w:rPr>
                <w:rFonts w:cstheme="minorHAnsi"/>
                <w:i/>
                <w:szCs w:val="22"/>
                <w:lang w:val="sl-SI"/>
              </w:rPr>
              <w:t>:</w:t>
            </w:r>
          </w:p>
          <w:p w:rsidR="00302320" w:rsidRPr="00067AEB" w:rsidRDefault="00302320" w:rsidP="001262D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>POIŠČI SOIGRALCA. IZ PAPIRJA SI NAREDITA KARTONČKE. NAJPREJ NARIŠITA ČIM VEČ SLIČIC TAKO, DA DRUG DRUGEMU DAJETA NAVODILA, KAJ NAJ DRUGI NARIŠE (</w:t>
            </w:r>
            <w:r w:rsidR="00791BB3">
              <w:rPr>
                <w:rFonts w:asciiTheme="minorHAnsi" w:hAnsiTheme="minorHAnsi" w:cstheme="minorHAnsi"/>
                <w:color w:val="000000"/>
                <w:szCs w:val="22"/>
              </w:rPr>
              <w:t>PRIMER</w:t>
            </w: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 xml:space="preserve"> PRVI: NARIŠI PIKAPOLONICO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>, DRUGI: NARIŠI GOZD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>KO IMATA IZDELANE SLIČICE</w:t>
            </w:r>
            <w:r w:rsidR="00791BB3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 xml:space="preserve"> JIH OBRNITA TAKO, DA NE VIDITA KAJ JE NARISANO IN JIH DOBRO ZMEŠAJTA. </w:t>
            </w:r>
          </w:p>
          <w:p w:rsidR="00302320" w:rsidRPr="00067AEB" w:rsidRDefault="00302320" w:rsidP="001262DD">
            <w:pPr>
              <w:jc w:val="both"/>
              <w:rPr>
                <w:rFonts w:cstheme="minorHAnsi"/>
                <w:color w:val="000000"/>
                <w:szCs w:val="22"/>
                <w:lang w:val="sl-SI"/>
              </w:rPr>
            </w:pPr>
          </w:p>
          <w:p w:rsidR="00302320" w:rsidRPr="00CC5385" w:rsidRDefault="00302320" w:rsidP="001262D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67AEB">
              <w:rPr>
                <w:rFonts w:asciiTheme="minorHAnsi" w:hAnsiTheme="minorHAnsi" w:cstheme="minorHAnsi"/>
                <w:color w:val="000000"/>
                <w:szCs w:val="22"/>
              </w:rPr>
              <w:t>SEDAJ VZEMI ENO SLIČICO IN PRIČNI S PRIPOVEDOVANJEM ZGODBE. NATO DRUGI VZAME NASLEDNJO SLIČICO, JO POLOŽI POLEG PRVE IN ZGODBO NADALJUJE. POTRUDITA SE, DA JE ZGODBA ZANIMIVA, A SMISELNA. NAJ IMA ZAČETEK IN KONEC.</w:t>
            </w:r>
          </w:p>
        </w:tc>
      </w:tr>
      <w:tr w:rsidR="00302320" w:rsidRPr="00067AEB" w:rsidTr="001262DD">
        <w:tc>
          <w:tcPr>
            <w:tcW w:w="9010" w:type="dxa"/>
          </w:tcPr>
          <w:p w:rsidR="00302320" w:rsidRPr="00067AEB" w:rsidRDefault="00302320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Potek aktivnosti:</w:t>
            </w:r>
            <w:r w:rsidRPr="00067AEB">
              <w:rPr>
                <w:rFonts w:cstheme="minorHAnsi"/>
                <w:b/>
                <w:i/>
                <w:szCs w:val="22"/>
                <w:lang w:val="sl-SI"/>
              </w:rPr>
              <w:t xml:space="preserve"> </w:t>
            </w:r>
          </w:p>
          <w:p w:rsidR="00302320" w:rsidRPr="00067AEB" w:rsidRDefault="00791BB3" w:rsidP="001262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IZDELAVA KARTONČKOV IZ PAPIRJA.</w:t>
            </w:r>
          </w:p>
          <w:p w:rsidR="00302320" w:rsidRPr="00067AEB" w:rsidRDefault="00791BB3" w:rsidP="001262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RISANJE MOTIVOV.</w:t>
            </w:r>
          </w:p>
          <w:p w:rsidR="00302320" w:rsidRPr="00CC5385" w:rsidRDefault="00791BB3" w:rsidP="001262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SESTAVLJANJE ZGODBE. </w:t>
            </w:r>
            <w:r>
              <w:rPr>
                <w:rFonts w:cstheme="minorHAnsi"/>
                <w:szCs w:val="22"/>
                <w:lang w:val="sl-SI"/>
              </w:rPr>
              <w:t>ZGODBO PRIPOVEDUJETA TAKO, DA SE IZMENJUJETA, A NAJ BO POVEZANA. PRVI IZBERE ENO SLIČICO IN PRIPOVEDUJE</w:t>
            </w:r>
            <w:bookmarkStart w:id="0" w:name="_GoBack"/>
            <w:bookmarkEnd w:id="0"/>
            <w:r>
              <w:rPr>
                <w:rFonts w:cstheme="minorHAnsi"/>
                <w:szCs w:val="22"/>
                <w:lang w:val="sl-SI"/>
              </w:rPr>
              <w:t xml:space="preserve"> ZGODBO. KO PRVI KONČA, NADALJUJE DRUGI Z ZGODBO IN NOVO SLIČICO. </w:t>
            </w:r>
          </w:p>
        </w:tc>
      </w:tr>
    </w:tbl>
    <w:p w:rsidR="00302320" w:rsidRDefault="00302320"/>
    <w:sectPr w:rsidR="0030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961DF"/>
    <w:multiLevelType w:val="hybridMultilevel"/>
    <w:tmpl w:val="F6D01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0"/>
    <w:rsid w:val="0004143A"/>
    <w:rsid w:val="00221702"/>
    <w:rsid w:val="00302320"/>
    <w:rsid w:val="0045452D"/>
    <w:rsid w:val="00584D03"/>
    <w:rsid w:val="007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38B50"/>
  <w15:chartTrackingRefBased/>
  <w15:docId w15:val="{0030B0EB-9E31-4BED-B5D9-DDFC72D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32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2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3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3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3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Tomšič, Špela</dc:creator>
  <cp:keywords/>
  <dc:description/>
  <cp:lastModifiedBy>Herman, Ana</cp:lastModifiedBy>
  <cp:revision>2</cp:revision>
  <cp:lastPrinted>2020-04-29T16:09:00Z</cp:lastPrinted>
  <dcterms:created xsi:type="dcterms:W3CDTF">2020-04-29T16:10:00Z</dcterms:created>
  <dcterms:modified xsi:type="dcterms:W3CDTF">2020-04-29T16:10:00Z</dcterms:modified>
</cp:coreProperties>
</file>